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EB" w:rsidRPr="0020554B" w:rsidRDefault="0076644B" w:rsidP="008C59EB">
      <w:pPr>
        <w:tabs>
          <w:tab w:val="num" w:pos="406"/>
        </w:tabs>
        <w:spacing w:after="0" w:line="240" w:lineRule="auto"/>
        <w:ind w:left="46"/>
        <w:jc w:val="center"/>
        <w:rPr>
          <w:rFonts w:ascii="Times New Roman" w:eastAsia="Times New Roman" w:hAnsi="Times New Roman"/>
          <w:i/>
          <w:color w:val="002060"/>
          <w:sz w:val="20"/>
          <w:szCs w:val="16"/>
          <w:shd w:val="clear" w:color="auto" w:fill="FFFFFF"/>
          <w:lang w:eastAsia="ru-RU"/>
        </w:rPr>
        <w:sectPr w:rsidR="008C59EB" w:rsidRPr="0020554B" w:rsidSect="003C77D6">
          <w:headerReference w:type="default" r:id="rId9"/>
          <w:footerReference w:type="default" r:id="rId10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76644B">
        <w:rPr>
          <w:rFonts w:ascii="Times New Roman" w:eastAsia="Times New Roman" w:hAnsi="Times New Roman"/>
          <w:i/>
          <w:color w:val="002060"/>
          <w:sz w:val="20"/>
          <w:szCs w:val="16"/>
          <w:shd w:val="clear" w:color="auto" w:fill="FFFFFF"/>
          <w:lang w:eastAsia="ru-RU"/>
        </w:rPr>
        <w:t xml:space="preserve">Адыгея - это незабываемые впечатления. Красота водопадов, горные просторы плато </w:t>
      </w:r>
      <w:proofErr w:type="spellStart"/>
      <w:r w:rsidRPr="0076644B">
        <w:rPr>
          <w:rFonts w:ascii="Times New Roman" w:eastAsia="Times New Roman" w:hAnsi="Times New Roman"/>
          <w:i/>
          <w:color w:val="002060"/>
          <w:sz w:val="20"/>
          <w:szCs w:val="16"/>
          <w:shd w:val="clear" w:color="auto" w:fill="FFFFFF"/>
          <w:lang w:eastAsia="ru-RU"/>
        </w:rPr>
        <w:t>Лаго-Наки</w:t>
      </w:r>
      <w:proofErr w:type="spellEnd"/>
      <w:proofErr w:type="gramStart"/>
      <w:r w:rsidRPr="0076644B">
        <w:rPr>
          <w:rFonts w:ascii="Times New Roman" w:eastAsia="Times New Roman" w:hAnsi="Times New Roman"/>
          <w:i/>
          <w:color w:val="002060"/>
          <w:sz w:val="20"/>
          <w:szCs w:val="16"/>
          <w:shd w:val="clear" w:color="auto" w:fill="FFFFFF"/>
          <w:lang w:eastAsia="ru-RU"/>
        </w:rPr>
        <w:t>… П</w:t>
      </w:r>
      <w:proofErr w:type="gramEnd"/>
      <w:r w:rsidRPr="0076644B">
        <w:rPr>
          <w:rFonts w:ascii="Times New Roman" w:eastAsia="Times New Roman" w:hAnsi="Times New Roman"/>
          <w:i/>
          <w:color w:val="002060"/>
          <w:sz w:val="20"/>
          <w:szCs w:val="16"/>
          <w:shd w:val="clear" w:color="auto" w:fill="FFFFFF"/>
          <w:lang w:eastAsia="ru-RU"/>
        </w:rPr>
        <w:t xml:space="preserve">рактически круглый год сюда съезжаются туристы со всего Света для того, чтобы посетить живописные места. В этих краях очень много памятников древней культуры, архитектуры, истории и археологии. Каждый, приехавший в Адыгею, найдет что-то по душе.  </w:t>
      </w:r>
    </w:p>
    <w:tbl>
      <w:tblPr>
        <w:tblpPr w:leftFromText="180" w:rightFromText="180" w:vertAnchor="text" w:horzAnchor="margin" w:tblpXSpec="center" w:tblpY="67"/>
        <w:tblW w:w="10925" w:type="dxa"/>
        <w:tblBorders>
          <w:top w:val="dotted" w:sz="4" w:space="0" w:color="0F243E" w:themeColor="text2" w:themeShade="80"/>
          <w:left w:val="dotted" w:sz="4" w:space="0" w:color="0F243E" w:themeColor="text2" w:themeShade="80"/>
          <w:bottom w:val="dotted" w:sz="4" w:space="0" w:color="0F243E" w:themeColor="text2" w:themeShade="80"/>
          <w:right w:val="dotted" w:sz="4" w:space="0" w:color="0F243E" w:themeColor="text2" w:themeShade="80"/>
          <w:insideH w:val="dotted" w:sz="4" w:space="0" w:color="0F243E" w:themeColor="text2" w:themeShade="80"/>
          <w:insideV w:val="dotted" w:sz="4" w:space="0" w:color="0F243E" w:themeColor="text2" w:themeShade="80"/>
        </w:tblBorders>
        <w:shd w:val="clear" w:color="auto" w:fill="FFFFFF"/>
        <w:tblLook w:val="01E0" w:firstRow="1" w:lastRow="1" w:firstColumn="1" w:lastColumn="1" w:noHBand="0" w:noVBand="0"/>
      </w:tblPr>
      <w:tblGrid>
        <w:gridCol w:w="746"/>
        <w:gridCol w:w="10179"/>
      </w:tblGrid>
      <w:tr w:rsidR="00043C43" w:rsidRPr="00F738DA" w:rsidTr="000471D8">
        <w:tc>
          <w:tcPr>
            <w:tcW w:w="10925" w:type="dxa"/>
            <w:gridSpan w:val="2"/>
            <w:shd w:val="clear" w:color="auto" w:fill="auto"/>
            <w:vAlign w:val="bottom"/>
          </w:tcPr>
          <w:p w:rsidR="00412AA4" w:rsidRPr="00F738DA" w:rsidRDefault="00412AA4" w:rsidP="00412AA4">
            <w:pPr>
              <w:spacing w:after="0" w:line="24" w:lineRule="atLeast"/>
              <w:ind w:left="-57" w:right="-57"/>
              <w:jc w:val="center"/>
              <w:rPr>
                <w:rFonts w:asciiTheme="majorHAnsi" w:eastAsia="Times New Roman" w:hAnsiTheme="majorHAnsi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F738DA">
              <w:rPr>
                <w:rFonts w:asciiTheme="majorHAnsi" w:eastAsia="Times New Roman" w:hAnsiTheme="majorHAnsi"/>
                <w:b/>
                <w:color w:val="C00000"/>
                <w:sz w:val="20"/>
                <w:szCs w:val="20"/>
                <w:lang w:eastAsia="ru-RU"/>
              </w:rPr>
              <w:t>1 день</w:t>
            </w:r>
          </w:p>
        </w:tc>
      </w:tr>
      <w:tr w:rsidR="00043C43" w:rsidRPr="00F738DA" w:rsidTr="002362BD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6440C" w:rsidRPr="00F738DA" w:rsidRDefault="0076644B" w:rsidP="0016440C">
            <w:pPr>
              <w:pStyle w:val="a7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>
              <w:rPr>
                <w:rStyle w:val="s2"/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08</w:t>
            </w:r>
            <w:r w:rsidR="0016440C" w:rsidRPr="00F738DA">
              <w:rPr>
                <w:rStyle w:val="s2"/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:00</w:t>
            </w:r>
          </w:p>
        </w:tc>
        <w:tc>
          <w:tcPr>
            <w:tcW w:w="10179" w:type="dxa"/>
            <w:shd w:val="clear" w:color="auto" w:fill="FFFFFF"/>
            <w:vAlign w:val="center"/>
          </w:tcPr>
          <w:p w:rsidR="0016440C" w:rsidRPr="0076644B" w:rsidRDefault="0076644B" w:rsidP="002362BD">
            <w:pPr>
              <w:pStyle w:val="a7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76644B">
              <w:rPr>
                <w:rFonts w:ascii="Cambria" w:eastAsia="Arial Unicode MS" w:hAnsi="Cambria" w:cs="Arial"/>
                <w:b/>
                <w:color w:val="333333"/>
                <w:sz w:val="24"/>
                <w:szCs w:val="24"/>
                <w:u w:val="single"/>
              </w:rPr>
              <w:t>Выезд</w:t>
            </w:r>
            <w:r w:rsidRPr="0076644B">
              <w:rPr>
                <w:rFonts w:ascii="Cambria" w:eastAsia="Arial Unicode MS" w:hAnsi="Cambria" w:cs="Arial"/>
                <w:b/>
                <w:color w:val="333333"/>
                <w:sz w:val="24"/>
                <w:szCs w:val="24"/>
              </w:rPr>
              <w:t xml:space="preserve"> </w:t>
            </w:r>
            <w:r w:rsidRPr="0076644B">
              <w:rPr>
                <w:rFonts w:ascii="Cambria" w:eastAsia="Arial Unicode MS" w:hAnsi="Cambria" w:cs="Arial"/>
                <w:color w:val="333333"/>
                <w:sz w:val="24"/>
                <w:szCs w:val="24"/>
              </w:rPr>
              <w:t xml:space="preserve">группы из Краснодара на автобусе. (Сбор за 15 мин. до выезда.) Переезд в район </w:t>
            </w:r>
            <w:proofErr w:type="spellStart"/>
            <w:r w:rsidRPr="0076644B">
              <w:rPr>
                <w:rFonts w:ascii="Cambria" w:eastAsia="Arial Unicode MS" w:hAnsi="Cambria" w:cs="Arial"/>
                <w:color w:val="333333"/>
                <w:sz w:val="24"/>
                <w:szCs w:val="24"/>
              </w:rPr>
              <w:t>Лаго-Наки</w:t>
            </w:r>
            <w:proofErr w:type="spellEnd"/>
            <w:r w:rsidRPr="0076644B">
              <w:rPr>
                <w:rFonts w:ascii="Cambria" w:eastAsia="Arial Unicode MS" w:hAnsi="Cambria" w:cs="Arial"/>
                <w:color w:val="333333"/>
                <w:sz w:val="24"/>
                <w:szCs w:val="24"/>
              </w:rPr>
              <w:t xml:space="preserve"> ~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6644B">
                <w:rPr>
                  <w:rFonts w:ascii="Cambria" w:eastAsia="Arial Unicode MS" w:hAnsi="Cambria" w:cs="Arial"/>
                  <w:color w:val="333333"/>
                  <w:sz w:val="24"/>
                  <w:szCs w:val="24"/>
                </w:rPr>
                <w:t>200 км</w:t>
              </w:r>
            </w:smartTag>
            <w:r w:rsidRPr="0076644B">
              <w:rPr>
                <w:rFonts w:ascii="Cambria" w:eastAsia="Arial Unicode MS" w:hAnsi="Cambria" w:cs="Arial"/>
                <w:color w:val="333333"/>
                <w:sz w:val="24"/>
                <w:szCs w:val="24"/>
              </w:rPr>
              <w:t>.</w:t>
            </w:r>
          </w:p>
        </w:tc>
      </w:tr>
      <w:tr w:rsidR="00043C43" w:rsidRPr="00F738DA" w:rsidTr="002362BD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6440C" w:rsidRPr="00F738DA" w:rsidRDefault="0016440C" w:rsidP="0016440C">
            <w:pPr>
              <w:pStyle w:val="a7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  <w:tc>
          <w:tcPr>
            <w:tcW w:w="10179" w:type="dxa"/>
            <w:shd w:val="clear" w:color="auto" w:fill="FFFFFF"/>
            <w:vAlign w:val="center"/>
          </w:tcPr>
          <w:p w:rsidR="0016440C" w:rsidRPr="0076644B" w:rsidRDefault="002362BD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76644B">
              <w:rPr>
                <w:rFonts w:ascii="Cambria" w:hAnsi="Cambria" w:cs="Arial"/>
                <w:b/>
                <w:color w:val="333333"/>
                <w:sz w:val="24"/>
                <w:szCs w:val="24"/>
              </w:rPr>
              <w:t xml:space="preserve">Экскурсия в Большую </w:t>
            </w:r>
            <w:proofErr w:type="spellStart"/>
            <w:r w:rsidRPr="0076644B">
              <w:rPr>
                <w:rFonts w:ascii="Cambria" w:hAnsi="Cambria" w:cs="Arial"/>
                <w:b/>
                <w:color w:val="333333"/>
                <w:sz w:val="24"/>
                <w:szCs w:val="24"/>
              </w:rPr>
              <w:t>Азишскую</w:t>
            </w:r>
            <w:proofErr w:type="spellEnd"/>
            <w:r w:rsidRPr="0076644B">
              <w:rPr>
                <w:rFonts w:ascii="Cambria" w:hAnsi="Cambria" w:cs="Arial"/>
                <w:b/>
                <w:color w:val="333333"/>
                <w:sz w:val="24"/>
                <w:szCs w:val="24"/>
              </w:rPr>
              <w:t xml:space="preserve"> пещеру</w:t>
            </w:r>
            <w:r w:rsidRPr="0076644B">
              <w:rPr>
                <w:rFonts w:ascii="Cambria" w:hAnsi="Cambria" w:cs="Arial"/>
                <w:color w:val="333333"/>
                <w:sz w:val="24"/>
                <w:szCs w:val="24"/>
              </w:rPr>
              <w:t xml:space="preserve">. Она входит в пятерку самых больших пещер Европы. Возраст более 2-х млн. лет; Общая длина пещеры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76644B">
                <w:rPr>
                  <w:rFonts w:ascii="Cambria" w:hAnsi="Cambria" w:cs="Arial"/>
                  <w:color w:val="333333"/>
                  <w:sz w:val="24"/>
                  <w:szCs w:val="24"/>
                </w:rPr>
                <w:t>690 м</w:t>
              </w:r>
            </w:smartTag>
            <w:r w:rsidRPr="0076644B">
              <w:rPr>
                <w:rFonts w:ascii="Cambria" w:hAnsi="Cambria" w:cs="Arial"/>
                <w:color w:val="333333"/>
                <w:sz w:val="24"/>
                <w:szCs w:val="24"/>
              </w:rPr>
              <w:t xml:space="preserve">, глубина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76644B">
                <w:rPr>
                  <w:rFonts w:ascii="Cambria" w:hAnsi="Cambria" w:cs="Arial"/>
                  <w:color w:val="333333"/>
                  <w:sz w:val="24"/>
                  <w:szCs w:val="24"/>
                </w:rPr>
                <w:t>37 м</w:t>
              </w:r>
            </w:smartTag>
            <w:r w:rsidRPr="0076644B">
              <w:rPr>
                <w:rFonts w:ascii="Cambria" w:hAnsi="Cambria" w:cs="Arial"/>
                <w:color w:val="333333"/>
                <w:sz w:val="24"/>
                <w:szCs w:val="24"/>
              </w:rPr>
              <w:t xml:space="preserve">. состоит из нескольких крупных залов. Доступно для посещения </w:t>
            </w:r>
            <w:smartTag w:uri="urn:schemas-microsoft-com:office:smarttags" w:element="metricconverter">
              <w:smartTagPr>
                <w:attr w:name="ProductID" w:val="220 м"/>
              </w:smartTagPr>
              <w:r w:rsidRPr="0076644B">
                <w:rPr>
                  <w:rFonts w:ascii="Cambria" w:hAnsi="Cambria" w:cs="Arial"/>
                  <w:color w:val="333333"/>
                  <w:sz w:val="24"/>
                  <w:szCs w:val="24"/>
                </w:rPr>
                <w:t>220 м</w:t>
              </w:r>
            </w:smartTag>
            <w:r w:rsidRPr="0076644B">
              <w:rPr>
                <w:rFonts w:ascii="Cambria" w:hAnsi="Cambria" w:cs="Arial"/>
                <w:color w:val="333333"/>
                <w:sz w:val="24"/>
                <w:szCs w:val="24"/>
              </w:rPr>
              <w:t xml:space="preserve">. Экскурсионный маршрут проходит по просторным ходам и залам, украшенным массивными натечными образованиями.  Вы увидите потрясающие Сталактиты, Сталагмиты,  рост которых не превышает 1см в 100 лет. Пещера обладает целебными свойствами (ионизированным воздухом). При использовании искусственного освещения эта пещера приобретает магическую красоту.  </w:t>
            </w:r>
          </w:p>
        </w:tc>
      </w:tr>
      <w:tr w:rsidR="00043C43" w:rsidRPr="00F738DA" w:rsidTr="002362BD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6440C" w:rsidRPr="00F738DA" w:rsidRDefault="0016440C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79" w:type="dxa"/>
            <w:shd w:val="clear" w:color="auto" w:fill="FFFFFF"/>
            <w:vAlign w:val="center"/>
          </w:tcPr>
          <w:p w:rsidR="0016440C" w:rsidRPr="0076644B" w:rsidRDefault="0076644B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76644B">
              <w:rPr>
                <w:rFonts w:ascii="Cambria" w:hAnsi="Cambria" w:cs="Arial"/>
                <w:color w:val="333333"/>
                <w:sz w:val="24"/>
                <w:szCs w:val="24"/>
              </w:rPr>
              <w:t>Обед в кафе (за доп. плату).</w:t>
            </w:r>
          </w:p>
        </w:tc>
      </w:tr>
      <w:tr w:rsidR="00043C43" w:rsidRPr="00F738DA" w:rsidTr="002362BD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6440C" w:rsidRPr="00F738DA" w:rsidRDefault="0016440C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79" w:type="dxa"/>
            <w:shd w:val="clear" w:color="auto" w:fill="FFFFFF"/>
            <w:vAlign w:val="center"/>
          </w:tcPr>
          <w:p w:rsidR="0016440C" w:rsidRPr="0076644B" w:rsidRDefault="0076644B" w:rsidP="0076644B">
            <w:pPr>
              <w:pStyle w:val="a7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Далее </w:t>
            </w:r>
            <w:r w:rsidRPr="0076644B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туристы смогут подняться на </w:t>
            </w:r>
            <w:proofErr w:type="spellStart"/>
            <w:r w:rsidRPr="0076644B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Азишский</w:t>
            </w:r>
            <w:proofErr w:type="spellEnd"/>
            <w:r w:rsidRPr="0076644B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 перевал</w:t>
            </w:r>
            <w:r w:rsidRPr="0076644B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на внедорожниках (за доп. плату).</w:t>
            </w:r>
          </w:p>
        </w:tc>
      </w:tr>
      <w:tr w:rsidR="00043C43" w:rsidRPr="00F738DA" w:rsidTr="002362BD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6440C" w:rsidRPr="00F738DA" w:rsidRDefault="0016440C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179" w:type="dxa"/>
            <w:shd w:val="clear" w:color="auto" w:fill="FFFFFF"/>
            <w:vAlign w:val="center"/>
          </w:tcPr>
          <w:p w:rsidR="0016440C" w:rsidRPr="0076644B" w:rsidRDefault="0076644B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proofErr w:type="spellStart"/>
            <w:r w:rsidRPr="0076644B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Лагонакское</w:t>
            </w:r>
            <w:proofErr w:type="spellEnd"/>
            <w:r w:rsidRPr="0076644B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 xml:space="preserve"> нагорье</w:t>
            </w:r>
            <w:r w:rsidRPr="0076644B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представляет собой уникальную коллекцию природных памятников и пленительных пейзажей. </w:t>
            </w:r>
            <w:proofErr w:type="spellStart"/>
            <w:r w:rsidRPr="0076644B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>Лаго-Наки</w:t>
            </w:r>
            <w:proofErr w:type="spellEnd"/>
            <w:r w:rsidRPr="0076644B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– это необыкновенное разнообразие и неповторимость природных граней, которые никого не оставят равнодушными.  При наличии снега туристы смогут </w:t>
            </w:r>
            <w:r w:rsidRPr="0076644B">
              <w:rPr>
                <w:rFonts w:asciiTheme="majorHAnsi" w:hAnsiTheme="majorHAnsi"/>
                <w:b/>
                <w:color w:val="404040" w:themeColor="text1" w:themeTint="BF"/>
                <w:sz w:val="24"/>
                <w:szCs w:val="24"/>
              </w:rPr>
              <w:t>покататься на санках, лыжах</w:t>
            </w:r>
            <w:r w:rsidRPr="0076644B"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(за доп. плату).</w:t>
            </w:r>
          </w:p>
        </w:tc>
      </w:tr>
      <w:tr w:rsidR="00043C43" w:rsidRPr="00F738DA" w:rsidTr="002362BD">
        <w:tc>
          <w:tcPr>
            <w:tcW w:w="746" w:type="dxa"/>
            <w:shd w:val="clear" w:color="auto" w:fill="FFFFFF"/>
            <w:vAlign w:val="center"/>
          </w:tcPr>
          <w:p w:rsidR="0016440C" w:rsidRPr="00F738DA" w:rsidRDefault="0076644B" w:rsidP="0016440C">
            <w:pPr>
              <w:pStyle w:val="a7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>
              <w:rPr>
                <w:rStyle w:val="s2"/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17</w:t>
            </w:r>
            <w:r w:rsidRPr="00F738DA">
              <w:rPr>
                <w:rStyle w:val="s2"/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:00</w:t>
            </w:r>
          </w:p>
        </w:tc>
        <w:tc>
          <w:tcPr>
            <w:tcW w:w="10179" w:type="dxa"/>
            <w:shd w:val="clear" w:color="auto" w:fill="FFFFFF"/>
            <w:vAlign w:val="center"/>
          </w:tcPr>
          <w:p w:rsidR="0016440C" w:rsidRPr="0076644B" w:rsidRDefault="0016440C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76644B">
              <w:rPr>
                <w:rStyle w:val="s4"/>
                <w:rFonts w:asciiTheme="majorHAnsi" w:hAnsiTheme="majorHAnsi"/>
                <w:color w:val="404040" w:themeColor="text1" w:themeTint="BF"/>
                <w:sz w:val="24"/>
                <w:szCs w:val="24"/>
              </w:rPr>
              <w:t>Вые</w:t>
            </w:r>
            <w:proofErr w:type="gramStart"/>
            <w:r w:rsidRPr="0076644B">
              <w:rPr>
                <w:rStyle w:val="s4"/>
                <w:rFonts w:asciiTheme="majorHAnsi" w:hAnsiTheme="majorHAnsi"/>
                <w:color w:val="404040" w:themeColor="text1" w:themeTint="BF"/>
                <w:sz w:val="24"/>
                <w:szCs w:val="24"/>
              </w:rPr>
              <w:t>зд в Кр</w:t>
            </w:r>
            <w:proofErr w:type="gramEnd"/>
            <w:r w:rsidRPr="0076644B">
              <w:rPr>
                <w:rStyle w:val="s4"/>
                <w:rFonts w:asciiTheme="majorHAnsi" w:hAnsiTheme="majorHAnsi"/>
                <w:color w:val="404040" w:themeColor="text1" w:themeTint="BF"/>
                <w:sz w:val="24"/>
                <w:szCs w:val="24"/>
              </w:rPr>
              <w:t>аснодар.</w:t>
            </w:r>
          </w:p>
        </w:tc>
      </w:tr>
      <w:tr w:rsidR="00043C43" w:rsidRPr="00F738DA" w:rsidTr="002362BD">
        <w:tc>
          <w:tcPr>
            <w:tcW w:w="746" w:type="dxa"/>
            <w:shd w:val="clear" w:color="auto" w:fill="FFFFFF"/>
            <w:vAlign w:val="center"/>
          </w:tcPr>
          <w:p w:rsidR="0016440C" w:rsidRPr="00F738DA" w:rsidRDefault="0076644B" w:rsidP="0016440C">
            <w:pPr>
              <w:pStyle w:val="a7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>
              <w:rPr>
                <w:rStyle w:val="s2"/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20:3</w:t>
            </w:r>
            <w:r w:rsidRPr="00F738DA">
              <w:rPr>
                <w:rStyle w:val="s2"/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0179" w:type="dxa"/>
            <w:shd w:val="clear" w:color="auto" w:fill="FFFFFF"/>
            <w:vAlign w:val="center"/>
          </w:tcPr>
          <w:p w:rsidR="0016440C" w:rsidRPr="0076644B" w:rsidRDefault="0016440C" w:rsidP="0016440C">
            <w:pPr>
              <w:pStyle w:val="a7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76644B">
              <w:rPr>
                <w:rStyle w:val="s4"/>
                <w:rFonts w:asciiTheme="majorHAnsi" w:hAnsiTheme="majorHAnsi"/>
                <w:b/>
                <w:color w:val="404040" w:themeColor="text1" w:themeTint="BF"/>
                <w:sz w:val="24"/>
                <w:szCs w:val="24"/>
                <w:u w:val="single"/>
              </w:rPr>
              <w:t>Прибытие</w:t>
            </w:r>
            <w:r w:rsidRPr="0076644B">
              <w:rPr>
                <w:rStyle w:val="s4"/>
                <w:rFonts w:asciiTheme="majorHAnsi" w:hAnsiTheme="majorHAnsi"/>
                <w:color w:val="404040" w:themeColor="text1" w:themeTint="BF"/>
                <w:sz w:val="24"/>
                <w:szCs w:val="24"/>
              </w:rPr>
              <w:t xml:space="preserve"> группы (время указано ориентировочно)</w:t>
            </w:r>
          </w:p>
        </w:tc>
      </w:tr>
    </w:tbl>
    <w:p w:rsidR="0020554B" w:rsidRDefault="0020554B" w:rsidP="00043C43">
      <w:pPr>
        <w:tabs>
          <w:tab w:val="num" w:pos="406"/>
        </w:tabs>
        <w:spacing w:after="0" w:line="240" w:lineRule="auto"/>
        <w:ind w:left="-57" w:right="-57"/>
        <w:jc w:val="center"/>
        <w:rPr>
          <w:rFonts w:asciiTheme="minorHAnsi" w:eastAsia="Times New Roman" w:hAnsiTheme="minorHAnsi" w:cstheme="minorHAnsi"/>
          <w:b/>
          <w:color w:val="002060"/>
          <w:sz w:val="19"/>
          <w:szCs w:val="19"/>
          <w:lang w:eastAsia="ru-RU"/>
        </w:rPr>
      </w:pPr>
    </w:p>
    <w:p w:rsidR="00B91504" w:rsidRDefault="00B91504" w:rsidP="00043C43">
      <w:pPr>
        <w:tabs>
          <w:tab w:val="num" w:pos="406"/>
        </w:tabs>
        <w:spacing w:after="0" w:line="240" w:lineRule="auto"/>
        <w:ind w:left="-57" w:right="-57"/>
        <w:jc w:val="center"/>
        <w:rPr>
          <w:rFonts w:asciiTheme="majorHAnsi" w:eastAsia="Times New Roman" w:hAnsiTheme="majorHAnsi" w:cstheme="minorHAnsi"/>
          <w:b/>
          <w:color w:val="002060"/>
          <w:lang w:eastAsia="ru-RU"/>
        </w:rPr>
      </w:pPr>
    </w:p>
    <w:p w:rsidR="00947C92" w:rsidRPr="00B91504" w:rsidRDefault="00947C92" w:rsidP="00043C43">
      <w:pPr>
        <w:tabs>
          <w:tab w:val="num" w:pos="406"/>
        </w:tabs>
        <w:spacing w:after="0" w:line="240" w:lineRule="auto"/>
        <w:ind w:left="-57" w:right="-57"/>
        <w:jc w:val="center"/>
        <w:rPr>
          <w:rFonts w:asciiTheme="majorHAnsi" w:eastAsia="Times New Roman" w:hAnsiTheme="majorHAnsi" w:cstheme="minorHAnsi"/>
          <w:b/>
          <w:color w:val="002060"/>
          <w:shd w:val="clear" w:color="auto" w:fill="FFFFFF"/>
          <w:lang w:eastAsia="ru-RU"/>
        </w:rPr>
        <w:sectPr w:rsidR="00947C92" w:rsidRPr="00B91504" w:rsidSect="00947C92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B91504">
        <w:rPr>
          <w:rFonts w:asciiTheme="majorHAnsi" w:eastAsia="Times New Roman" w:hAnsiTheme="majorHAnsi" w:cstheme="minorHAnsi"/>
          <w:b/>
          <w:color w:val="002060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00526A" w:rsidRPr="00472C86" w:rsidRDefault="0000526A" w:rsidP="0031765C">
      <w:pPr>
        <w:tabs>
          <w:tab w:val="num" w:pos="40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10"/>
          <w:szCs w:val="10"/>
          <w:shd w:val="clear" w:color="auto" w:fill="FFFFFF"/>
          <w:lang w:eastAsia="ru-RU"/>
        </w:rPr>
      </w:pPr>
    </w:p>
    <w:p w:rsidR="00472C86" w:rsidRDefault="00472C86" w:rsidP="0031765C">
      <w:pPr>
        <w:tabs>
          <w:tab w:val="num" w:pos="406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0"/>
          <w:szCs w:val="20"/>
          <w:shd w:val="clear" w:color="auto" w:fill="FFFFFF"/>
          <w:lang w:eastAsia="ru-RU"/>
        </w:rPr>
        <w:sectPr w:rsidR="00472C86" w:rsidSect="00472C86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76644B" w:rsidRDefault="0076644B" w:rsidP="0031765C">
      <w:pPr>
        <w:tabs>
          <w:tab w:val="num" w:pos="406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0"/>
          <w:szCs w:val="20"/>
          <w:shd w:val="clear" w:color="auto" w:fill="FFFFFF"/>
          <w:lang w:eastAsia="ru-RU"/>
        </w:rPr>
      </w:pPr>
    </w:p>
    <w:p w:rsidR="0031765C" w:rsidRPr="00043C43" w:rsidRDefault="0031765C" w:rsidP="0031765C">
      <w:pPr>
        <w:tabs>
          <w:tab w:val="num" w:pos="406"/>
        </w:tabs>
        <w:spacing w:after="0" w:line="240" w:lineRule="auto"/>
        <w:rPr>
          <w:rFonts w:asciiTheme="majorHAnsi" w:eastAsia="Times New Roman" w:hAnsiTheme="majorHAnsi"/>
          <w:b/>
          <w:color w:val="002060"/>
          <w:sz w:val="20"/>
          <w:szCs w:val="20"/>
          <w:shd w:val="clear" w:color="auto" w:fill="FFFFFF"/>
          <w:lang w:eastAsia="ru-RU"/>
        </w:rPr>
      </w:pPr>
      <w:r w:rsidRPr="00043C43">
        <w:rPr>
          <w:rFonts w:ascii="Times New Roman" w:eastAsia="Times New Roman" w:hAnsi="Times New Roman"/>
          <w:b/>
          <w:color w:val="002060"/>
          <w:sz w:val="20"/>
          <w:szCs w:val="20"/>
          <w:shd w:val="clear" w:color="auto" w:fill="FFFFFF"/>
          <w:lang w:eastAsia="ru-RU"/>
        </w:rPr>
        <w:t xml:space="preserve">В </w:t>
      </w:r>
      <w:r w:rsidRPr="00043C43">
        <w:rPr>
          <w:rFonts w:asciiTheme="majorHAnsi" w:eastAsia="Times New Roman" w:hAnsiTheme="majorHAnsi"/>
          <w:b/>
          <w:color w:val="002060"/>
          <w:sz w:val="20"/>
          <w:szCs w:val="20"/>
          <w:shd w:val="clear" w:color="auto" w:fill="FFFFFF"/>
          <w:lang w:eastAsia="ru-RU"/>
        </w:rPr>
        <w:t xml:space="preserve">стоимость туров включено: </w:t>
      </w:r>
    </w:p>
    <w:p w:rsidR="000471D8" w:rsidRPr="0076644B" w:rsidRDefault="008C59EB" w:rsidP="002362BD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</w:pPr>
      <w:r w:rsidRPr="00043C43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  <w:t>проезд на комфортабельном автобусе;</w:t>
      </w:r>
    </w:p>
    <w:p w:rsidR="008C59EB" w:rsidRPr="00043C43" w:rsidRDefault="008C59EB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</w:pPr>
      <w:r w:rsidRPr="00043C43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  <w:t>экскурсионное обслуживание;</w:t>
      </w:r>
    </w:p>
    <w:p w:rsidR="0031765C" w:rsidRPr="00043C43" w:rsidRDefault="008C59EB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</w:pPr>
      <w:r w:rsidRPr="00043C43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  <w:t>медицинская  страховка.</w:t>
      </w:r>
    </w:p>
    <w:p w:rsidR="00472C86" w:rsidRDefault="00472C86" w:rsidP="0031765C">
      <w:pPr>
        <w:tabs>
          <w:tab w:val="num" w:pos="406"/>
        </w:tabs>
        <w:spacing w:after="0" w:line="240" w:lineRule="auto"/>
        <w:rPr>
          <w:rFonts w:asciiTheme="majorHAnsi" w:eastAsia="Times New Roman" w:hAnsiTheme="majorHAnsi"/>
          <w:b/>
          <w:color w:val="002060"/>
          <w:sz w:val="20"/>
          <w:szCs w:val="20"/>
          <w:shd w:val="clear" w:color="auto" w:fill="FFFFFF"/>
          <w:lang w:eastAsia="ru-RU"/>
        </w:rPr>
      </w:pPr>
    </w:p>
    <w:p w:rsidR="00472C86" w:rsidRDefault="00472C86" w:rsidP="0031765C">
      <w:pPr>
        <w:tabs>
          <w:tab w:val="num" w:pos="406"/>
        </w:tabs>
        <w:spacing w:after="0" w:line="240" w:lineRule="auto"/>
        <w:rPr>
          <w:rFonts w:asciiTheme="majorHAnsi" w:eastAsia="Times New Roman" w:hAnsiTheme="majorHAnsi"/>
          <w:b/>
          <w:color w:val="002060"/>
          <w:sz w:val="20"/>
          <w:szCs w:val="20"/>
          <w:shd w:val="clear" w:color="auto" w:fill="FFFFFF"/>
          <w:lang w:eastAsia="ru-RU"/>
        </w:rPr>
      </w:pPr>
    </w:p>
    <w:p w:rsidR="00472C86" w:rsidRDefault="00472C86" w:rsidP="0031765C">
      <w:pPr>
        <w:tabs>
          <w:tab w:val="num" w:pos="406"/>
        </w:tabs>
        <w:spacing w:after="0" w:line="240" w:lineRule="auto"/>
        <w:rPr>
          <w:rFonts w:asciiTheme="majorHAnsi" w:eastAsia="Times New Roman" w:hAnsiTheme="majorHAnsi"/>
          <w:b/>
          <w:color w:val="002060"/>
          <w:sz w:val="20"/>
          <w:szCs w:val="20"/>
          <w:shd w:val="clear" w:color="auto" w:fill="FFFFFF"/>
          <w:lang w:eastAsia="ru-RU"/>
        </w:rPr>
      </w:pPr>
    </w:p>
    <w:p w:rsidR="0031765C" w:rsidRPr="00043C43" w:rsidRDefault="0031765C" w:rsidP="0031765C">
      <w:pPr>
        <w:tabs>
          <w:tab w:val="num" w:pos="406"/>
        </w:tabs>
        <w:spacing w:after="0" w:line="240" w:lineRule="auto"/>
        <w:rPr>
          <w:rFonts w:asciiTheme="majorHAnsi" w:eastAsia="Times New Roman" w:hAnsiTheme="majorHAnsi"/>
          <w:b/>
          <w:color w:val="002060"/>
          <w:sz w:val="20"/>
          <w:szCs w:val="20"/>
          <w:shd w:val="clear" w:color="auto" w:fill="FFFFFF"/>
          <w:lang w:eastAsia="ru-RU"/>
        </w:rPr>
      </w:pPr>
      <w:r w:rsidRPr="00043C43">
        <w:rPr>
          <w:rFonts w:asciiTheme="majorHAnsi" w:eastAsia="Times New Roman" w:hAnsiTheme="majorHAnsi"/>
          <w:b/>
          <w:color w:val="002060"/>
          <w:sz w:val="20"/>
          <w:szCs w:val="20"/>
          <w:shd w:val="clear" w:color="auto" w:fill="FFFFFF"/>
          <w:lang w:eastAsia="ru-RU"/>
        </w:rPr>
        <w:lastRenderedPageBreak/>
        <w:t xml:space="preserve">Дополнительно оплачивается: </w:t>
      </w:r>
    </w:p>
    <w:p w:rsidR="0076644B" w:rsidRDefault="008C59EB" w:rsidP="0076644B">
      <w:pPr>
        <w:pStyle w:val="ad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color w:val="000000"/>
          <w:sz w:val="18"/>
          <w:szCs w:val="18"/>
          <w:shd w:val="clear" w:color="auto" w:fill="FFFFFF"/>
          <w:lang w:eastAsia="ru-RU"/>
        </w:rPr>
      </w:pPr>
      <w:r w:rsidRPr="00043C43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  <w:t>питание на маршруте;</w:t>
      </w:r>
      <w:r w:rsidR="0076644B" w:rsidRPr="0076644B">
        <w:rPr>
          <w:rFonts w:ascii="Cambria" w:eastAsia="Times New Roman" w:hAnsi="Cambri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76644B" w:rsidRPr="00B63C5F" w:rsidRDefault="00B63C5F" w:rsidP="00B63C5F">
      <w:pPr>
        <w:pStyle w:val="ad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>Входные билеты (</w:t>
      </w:r>
      <w:proofErr w:type="spellStart"/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>взр</w:t>
      </w:r>
      <w:proofErr w:type="spellEnd"/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>./</w:t>
      </w:r>
      <w:proofErr w:type="gramStart"/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>дет</w:t>
      </w:r>
      <w:proofErr w:type="gramEnd"/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 xml:space="preserve">.): </w:t>
      </w:r>
      <w:r w:rsidR="0076644B" w:rsidRPr="0076644B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 xml:space="preserve">Большая </w:t>
      </w:r>
      <w:proofErr w:type="spellStart"/>
      <w:r w:rsidR="0076644B" w:rsidRPr="0076644B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>Азиш</w:t>
      </w:r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>ская</w:t>
      </w:r>
      <w:proofErr w:type="spellEnd"/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 xml:space="preserve"> пещера – 500 руб./250 руб., </w:t>
      </w:r>
      <w:r w:rsidR="0076644B" w:rsidRPr="00B63C5F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ru-RU"/>
        </w:rPr>
        <w:t>прокат санок  ~ 300 руб.</w:t>
      </w:r>
      <w:r>
        <w:rPr>
          <w:sz w:val="20"/>
          <w:szCs w:val="20"/>
        </w:rPr>
        <w:t xml:space="preserve">, </w:t>
      </w:r>
      <w:r w:rsidR="0076644B" w:rsidRPr="00B63C5F">
        <w:rPr>
          <w:rFonts w:asciiTheme="majorHAnsi" w:hAnsiTheme="majorHAnsi"/>
          <w:sz w:val="20"/>
          <w:szCs w:val="20"/>
        </w:rPr>
        <w:t xml:space="preserve">внедорожники на </w:t>
      </w:r>
      <w:proofErr w:type="spellStart"/>
      <w:r w:rsidR="0076644B" w:rsidRPr="00B63C5F">
        <w:rPr>
          <w:rFonts w:asciiTheme="majorHAnsi" w:hAnsiTheme="majorHAnsi"/>
          <w:sz w:val="20"/>
          <w:szCs w:val="20"/>
        </w:rPr>
        <w:t>Азишский</w:t>
      </w:r>
      <w:proofErr w:type="spellEnd"/>
      <w:r w:rsidR="0076644B" w:rsidRPr="00B63C5F">
        <w:rPr>
          <w:rFonts w:asciiTheme="majorHAnsi" w:hAnsiTheme="majorHAnsi"/>
          <w:sz w:val="20"/>
          <w:szCs w:val="20"/>
        </w:rPr>
        <w:t xml:space="preserve"> перевал – 350 руб</w:t>
      </w:r>
      <w:r>
        <w:rPr>
          <w:rFonts w:asciiTheme="majorHAnsi" w:hAnsiTheme="majorHAnsi"/>
          <w:sz w:val="20"/>
          <w:szCs w:val="20"/>
        </w:rPr>
        <w:t xml:space="preserve">., </w:t>
      </w:r>
    </w:p>
    <w:p w:rsidR="0016440C" w:rsidRPr="0076644B" w:rsidRDefault="0016440C" w:rsidP="0076644B">
      <w:pPr>
        <w:pStyle w:val="ad"/>
        <w:spacing w:after="0" w:line="264" w:lineRule="auto"/>
        <w:ind w:left="360"/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eastAsia="ru-RU"/>
        </w:rPr>
      </w:pPr>
    </w:p>
    <w:p w:rsidR="00472C86" w:rsidRDefault="00472C86" w:rsidP="00472C86">
      <w:pPr>
        <w:spacing w:after="0" w:line="264" w:lineRule="auto"/>
        <w:jc w:val="center"/>
        <w:rPr>
          <w:rFonts w:asciiTheme="majorHAnsi" w:eastAsia="Times New Roman" w:hAnsiTheme="majorHAnsi"/>
          <w:b/>
          <w:color w:val="000000"/>
          <w:sz w:val="20"/>
          <w:szCs w:val="20"/>
          <w:shd w:val="clear" w:color="auto" w:fill="FFFFFF"/>
          <w:lang w:eastAsia="ru-RU"/>
        </w:rPr>
        <w:sectPr w:rsidR="00472C86" w:rsidSect="00472C86">
          <w:type w:val="continuous"/>
          <w:pgSz w:w="11906" w:h="16838"/>
          <w:pgMar w:top="720" w:right="720" w:bottom="720" w:left="720" w:header="284" w:footer="227" w:gutter="0"/>
          <w:cols w:num="2" w:space="708"/>
          <w:docGrid w:linePitch="360"/>
        </w:sectPr>
      </w:pPr>
    </w:p>
    <w:p w:rsidR="0076644B" w:rsidRPr="00B91504" w:rsidRDefault="0076644B" w:rsidP="00B63C5F">
      <w:pPr>
        <w:spacing w:after="0" w:line="264" w:lineRule="auto"/>
        <w:rPr>
          <w:rFonts w:asciiTheme="majorHAnsi" w:eastAsia="Times New Roman" w:hAnsiTheme="majorHAnsi"/>
          <w:b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931554" w:rsidRPr="00B91504" w:rsidRDefault="0031765C" w:rsidP="00472C86">
      <w:pPr>
        <w:spacing w:after="0" w:line="264" w:lineRule="auto"/>
        <w:jc w:val="center"/>
        <w:rPr>
          <w:rFonts w:asciiTheme="majorHAnsi" w:hAnsiTheme="majorHAnsi"/>
          <w:color w:val="000000"/>
        </w:rPr>
      </w:pPr>
      <w:r w:rsidRPr="00B91504">
        <w:rPr>
          <w:rFonts w:asciiTheme="majorHAnsi" w:eastAsia="Times New Roman" w:hAnsiTheme="majorHAnsi"/>
          <w:b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B91504">
        <w:rPr>
          <w:rFonts w:asciiTheme="majorHAnsi" w:eastAsia="Times New Roman" w:hAnsiTheme="majorHAnsi"/>
          <w:color w:val="000000"/>
          <w:shd w:val="clear" w:color="auto" w:fill="FFFFFF"/>
          <w:lang w:eastAsia="ru-RU"/>
        </w:rPr>
        <w:t>паспорт/свидетельство о рождении, полис ОМС</w:t>
      </w:r>
    </w:p>
    <w:sectPr w:rsidR="00931554" w:rsidRPr="00B91504" w:rsidSect="00472C86">
      <w:type w:val="continuous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E0" w:rsidRDefault="00B61DE0" w:rsidP="00CA6116">
      <w:pPr>
        <w:spacing w:after="0" w:line="240" w:lineRule="auto"/>
      </w:pPr>
      <w:r>
        <w:separator/>
      </w:r>
    </w:p>
  </w:endnote>
  <w:endnote w:type="continuationSeparator" w:id="0">
    <w:p w:rsidR="00B61DE0" w:rsidRDefault="00B61DE0" w:rsidP="00CA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16" w:rsidRPr="00CA6116" w:rsidRDefault="009245CD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rFonts w:eastAsia="Times New Roman"/>
        <w:color w:val="244061"/>
        <w:sz w:val="24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1D791DFC" wp14:editId="4A801A19">
          <wp:simplePos x="0" y="0"/>
          <wp:positionH relativeFrom="column">
            <wp:posOffset>5483860</wp:posOffset>
          </wp:positionH>
          <wp:positionV relativeFrom="paragraph">
            <wp:posOffset>33020</wp:posOffset>
          </wp:positionV>
          <wp:extent cx="352425" cy="352425"/>
          <wp:effectExtent l="0" t="0" r="9525" b="9525"/>
          <wp:wrapNone/>
          <wp:docPr id="9" name="Рисунок 7" descr="http://www.selena-travel.ru/tinymce/upload-files/faceboo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ttp://www.selena-travel.ru/tinymce/upload-files/facebook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F760AD9" wp14:editId="5E8AF189">
          <wp:simplePos x="0" y="0"/>
          <wp:positionH relativeFrom="column">
            <wp:posOffset>5875020</wp:posOffset>
          </wp:positionH>
          <wp:positionV relativeFrom="paragraph">
            <wp:posOffset>-32385</wp:posOffset>
          </wp:positionV>
          <wp:extent cx="922020" cy="91821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116" w:rsidRPr="00CA6116">
      <w:rPr>
        <w:rFonts w:eastAsia="Times New Roman"/>
        <w:color w:val="244061"/>
        <w:sz w:val="24"/>
        <w:szCs w:val="20"/>
        <w:lang w:eastAsia="ru-RU"/>
      </w:rPr>
      <w:t>ООО Туристическая компания СЕЛЕНА</w:t>
    </w:r>
  </w:p>
  <w:p w:rsidR="00CA6116" w:rsidRPr="00CA6116" w:rsidRDefault="00CA6116" w:rsidP="00CA6116">
    <w:pPr>
      <w:tabs>
        <w:tab w:val="center" w:pos="4677"/>
        <w:tab w:val="right" w:pos="10348"/>
      </w:tabs>
      <w:spacing w:after="0" w:line="240" w:lineRule="auto"/>
      <w:ind w:left="-284" w:right="-24"/>
      <w:jc w:val="both"/>
      <w:rPr>
        <w:rFonts w:eastAsia="Times New Roman"/>
        <w:color w:val="244061"/>
        <w:sz w:val="20"/>
        <w:szCs w:val="20"/>
        <w:lang w:eastAsia="ru-RU"/>
      </w:rPr>
    </w:pPr>
    <w:r w:rsidRPr="00CA6116">
      <w:rPr>
        <w:rFonts w:eastAsia="Times New Roman"/>
        <w:color w:val="244061"/>
        <w:sz w:val="20"/>
        <w:szCs w:val="20"/>
        <w:lang w:eastAsia="ru-RU"/>
      </w:rPr>
      <w:t>350058, Россия, город Краснодар, ул. Ставропольская, 330</w:t>
    </w:r>
  </w:p>
  <w:p w:rsidR="00CA6116" w:rsidRPr="00CA6116" w:rsidRDefault="009245CD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1360F248" wp14:editId="093B8203">
          <wp:simplePos x="0" y="0"/>
          <wp:positionH relativeFrom="column">
            <wp:posOffset>5493385</wp:posOffset>
          </wp:positionH>
          <wp:positionV relativeFrom="paragraph">
            <wp:posOffset>152400</wp:posOffset>
          </wp:positionV>
          <wp:extent cx="352425" cy="352425"/>
          <wp:effectExtent l="0" t="0" r="9525" b="9525"/>
          <wp:wrapNone/>
          <wp:docPr id="7" name="Рисунок 9" descr="http://www.selena-travel.ru/tinymce/upload-files/v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http://www.selena-travel.ru/tinymce/upload-files/vk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A6116" w:rsidRPr="00CA6116">
        <w:rPr>
          <w:color w:val="244061"/>
          <w:sz w:val="20"/>
          <w:szCs w:val="20"/>
          <w:lang w:val="en-US"/>
        </w:rPr>
        <w:t>info</w:t>
      </w:r>
      <w:r w:rsidR="00CA6116" w:rsidRPr="00CA6116">
        <w:rPr>
          <w:color w:val="244061"/>
          <w:sz w:val="20"/>
          <w:szCs w:val="20"/>
        </w:rPr>
        <w:t>@</w:t>
      </w:r>
      <w:r w:rsidR="00CA6116" w:rsidRPr="00CA6116">
        <w:rPr>
          <w:color w:val="244061"/>
          <w:sz w:val="20"/>
          <w:szCs w:val="20"/>
          <w:lang w:val="en-US"/>
        </w:rPr>
        <w:t>selena</w:t>
      </w:r>
      <w:r w:rsidR="00CA6116" w:rsidRPr="00CA6116">
        <w:rPr>
          <w:color w:val="244061"/>
          <w:sz w:val="20"/>
          <w:szCs w:val="20"/>
        </w:rPr>
        <w:t>-</w:t>
      </w:r>
      <w:r w:rsidR="00CA6116" w:rsidRPr="00CA6116">
        <w:rPr>
          <w:color w:val="244061"/>
          <w:sz w:val="20"/>
          <w:szCs w:val="20"/>
          <w:lang w:val="en-US"/>
        </w:rPr>
        <w:t>travel</w:t>
      </w:r>
      <w:r w:rsidR="00CA6116" w:rsidRPr="00CA6116">
        <w:rPr>
          <w:color w:val="244061"/>
          <w:sz w:val="20"/>
          <w:szCs w:val="20"/>
        </w:rPr>
        <w:t>.</w:t>
      </w:r>
      <w:r w:rsidR="00CA6116" w:rsidRPr="00CA6116">
        <w:rPr>
          <w:color w:val="244061"/>
          <w:sz w:val="20"/>
          <w:szCs w:val="20"/>
          <w:lang w:val="en-US"/>
        </w:rPr>
        <w:t>ru</w:t>
      </w:r>
    </w:hyperlink>
    <w:r w:rsidR="00CA6116" w:rsidRPr="00CA6116">
      <w:rPr>
        <w:color w:val="244061"/>
        <w:sz w:val="20"/>
        <w:szCs w:val="20"/>
      </w:rPr>
      <w:t xml:space="preserve"> | </w:t>
    </w:r>
    <w:hyperlink r:id="rId5" w:history="1">
      <w:r w:rsidR="00CA6116" w:rsidRPr="00CA6116">
        <w:rPr>
          <w:color w:val="244061"/>
          <w:sz w:val="20"/>
          <w:szCs w:val="20"/>
          <w:lang w:val="en-US"/>
        </w:rPr>
        <w:t>www</w:t>
      </w:r>
      <w:r w:rsidR="00CA6116" w:rsidRPr="00CA6116">
        <w:rPr>
          <w:color w:val="244061"/>
          <w:sz w:val="20"/>
          <w:szCs w:val="20"/>
        </w:rPr>
        <w:t>.</w:t>
      </w:r>
      <w:r w:rsidR="00CA6116" w:rsidRPr="00CA6116">
        <w:rPr>
          <w:color w:val="244061"/>
          <w:sz w:val="20"/>
          <w:szCs w:val="20"/>
          <w:lang w:val="en-US"/>
        </w:rPr>
        <w:t>selena</w:t>
      </w:r>
      <w:r w:rsidR="00CA6116" w:rsidRPr="00CA6116">
        <w:rPr>
          <w:color w:val="244061"/>
          <w:sz w:val="20"/>
          <w:szCs w:val="20"/>
        </w:rPr>
        <w:t>-</w:t>
      </w:r>
      <w:r w:rsidR="00CA6116" w:rsidRPr="00CA6116">
        <w:rPr>
          <w:color w:val="244061"/>
          <w:sz w:val="20"/>
          <w:szCs w:val="20"/>
          <w:lang w:val="en-US"/>
        </w:rPr>
        <w:t>travel</w:t>
      </w:r>
      <w:r w:rsidR="00CA6116" w:rsidRPr="00CA6116">
        <w:rPr>
          <w:color w:val="244061"/>
          <w:sz w:val="20"/>
          <w:szCs w:val="20"/>
        </w:rPr>
        <w:t>.</w:t>
      </w:r>
      <w:proofErr w:type="spellStart"/>
      <w:r w:rsidR="00CA6116" w:rsidRPr="00CA6116">
        <w:rPr>
          <w:color w:val="244061"/>
          <w:sz w:val="20"/>
          <w:szCs w:val="20"/>
          <w:lang w:val="en-US"/>
        </w:rPr>
        <w:t>ru</w:t>
      </w:r>
      <w:proofErr w:type="spellEnd"/>
    </w:hyperlink>
  </w:p>
  <w:p w:rsidR="00CA6116" w:rsidRPr="00CA6116" w:rsidRDefault="00CA6116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  <w:lang w:val="en-US"/>
      </w:rPr>
    </w:pPr>
    <w:r w:rsidRPr="00CA6116">
      <w:rPr>
        <w:color w:val="244061"/>
        <w:sz w:val="20"/>
        <w:szCs w:val="20"/>
        <w:lang w:val="en-US"/>
      </w:rPr>
      <w:t>Facebook.com/SelenaTravelCompany | vk.com/selena_travel_club</w:t>
    </w:r>
  </w:p>
  <w:p w:rsidR="00CA6116" w:rsidRPr="00CA6116" w:rsidRDefault="00CA6116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rFonts w:ascii="Century Gothic" w:eastAsia="Times New Roman" w:hAnsi="Century Gothic"/>
        <w:color w:val="943634"/>
        <w:sz w:val="24"/>
        <w:szCs w:val="24"/>
        <w:lang w:val="en-US" w:eastAsia="ru-RU"/>
      </w:rPr>
    </w:pPr>
    <w:r w:rsidRPr="00CA6116">
      <w:rPr>
        <w:rFonts w:ascii="Century Gothic" w:eastAsia="Times New Roman" w:hAnsi="Century Gothic"/>
        <w:color w:val="943634"/>
        <w:szCs w:val="20"/>
        <w:lang w:val="en-US" w:eastAsia="ru-RU"/>
      </w:rPr>
      <w:t>+7 861 233 74 00</w:t>
    </w:r>
    <w:r w:rsidRPr="00CA6116">
      <w:rPr>
        <w:rFonts w:ascii="Century Gothic" w:eastAsia="Times New Roman" w:hAnsi="Century Gothic"/>
        <w:color w:val="943634"/>
        <w:szCs w:val="20"/>
        <w:lang w:eastAsia="ru-RU"/>
      </w:rPr>
      <w:t xml:space="preserve"> </w:t>
    </w:r>
    <w:r w:rsidRPr="00CA6116">
      <w:rPr>
        <w:rFonts w:ascii="Century Gothic" w:eastAsia="Times New Roman" w:hAnsi="Century Gothic"/>
        <w:color w:val="943634"/>
        <w:szCs w:val="20"/>
        <w:lang w:val="en-US" w:eastAsia="ru-RU"/>
      </w:rPr>
      <w:t>| 231 04 24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E0" w:rsidRDefault="00B61DE0" w:rsidP="00CA6116">
      <w:pPr>
        <w:spacing w:after="0" w:line="240" w:lineRule="auto"/>
      </w:pPr>
      <w:r>
        <w:separator/>
      </w:r>
    </w:p>
  </w:footnote>
  <w:footnote w:type="continuationSeparator" w:id="0">
    <w:p w:rsidR="00B61DE0" w:rsidRDefault="00B61DE0" w:rsidP="00CA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8F" w:rsidRPr="00A25C15" w:rsidRDefault="00472C86" w:rsidP="008F4D8F">
    <w:pPr>
      <w:pStyle w:val="a7"/>
      <w:rPr>
        <w:rFonts w:ascii="Times New Roman" w:hAnsi="Times New Roman"/>
        <w:b/>
        <w:i/>
        <w:color w:val="C00000"/>
        <w:sz w:val="10"/>
        <w:szCs w:val="10"/>
      </w:rPr>
    </w:pPr>
    <w:r w:rsidRPr="00472C86">
      <w:rPr>
        <w:b/>
        <w:noProof/>
        <w:color w:val="C00000"/>
        <w:sz w:val="56"/>
        <w:szCs w:val="68"/>
        <w:lang w:eastAsia="ru-RU"/>
      </w:rPr>
      <w:drawing>
        <wp:anchor distT="0" distB="0" distL="114300" distR="114300" simplePos="0" relativeHeight="251658240" behindDoc="1" locked="0" layoutInCell="1" allowOverlap="1" wp14:anchorId="607A8B13" wp14:editId="58362F6B">
          <wp:simplePos x="0" y="0"/>
          <wp:positionH relativeFrom="page">
            <wp:posOffset>387350</wp:posOffset>
          </wp:positionH>
          <wp:positionV relativeFrom="page">
            <wp:posOffset>170484</wp:posOffset>
          </wp:positionV>
          <wp:extent cx="810895" cy="1136650"/>
          <wp:effectExtent l="0" t="0" r="8255" b="6350"/>
          <wp:wrapNone/>
          <wp:docPr id="10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A60" w:rsidRDefault="002362BD" w:rsidP="00A84A60">
    <w:pPr>
      <w:pStyle w:val="a7"/>
      <w:tabs>
        <w:tab w:val="left" w:pos="2141"/>
        <w:tab w:val="center" w:pos="5233"/>
      </w:tabs>
      <w:ind w:left="708"/>
      <w:jc w:val="center"/>
      <w:rPr>
        <w:rFonts w:ascii="Cambria" w:hAnsi="Cambria"/>
        <w:b/>
        <w:color w:val="C00000"/>
        <w:sz w:val="68"/>
        <w:szCs w:val="68"/>
      </w:rPr>
    </w:pPr>
    <w:r>
      <w:rPr>
        <w:rFonts w:ascii="Cambria" w:hAnsi="Cambria"/>
        <w:b/>
        <w:color w:val="C00000"/>
        <w:sz w:val="56"/>
        <w:szCs w:val="68"/>
      </w:rPr>
      <w:t>ЛАГО - НАКИ</w:t>
    </w:r>
  </w:p>
  <w:p w:rsidR="00A84A60" w:rsidRPr="00A84A60" w:rsidRDefault="008F4D8F" w:rsidP="00A84A60">
    <w:pPr>
      <w:pStyle w:val="a7"/>
      <w:tabs>
        <w:tab w:val="left" w:pos="2141"/>
        <w:tab w:val="center" w:pos="5233"/>
      </w:tabs>
      <w:ind w:left="708"/>
      <w:jc w:val="center"/>
      <w:rPr>
        <w:rFonts w:ascii="Cambria" w:hAnsi="Cambria"/>
        <w:b/>
        <w:color w:val="002060"/>
        <w:sz w:val="36"/>
        <w:szCs w:val="36"/>
      </w:rPr>
    </w:pPr>
    <w:r w:rsidRPr="00A84A60">
      <w:rPr>
        <w:rFonts w:ascii="Cambria" w:hAnsi="Cambria"/>
        <w:b/>
        <w:color w:val="002060"/>
        <w:sz w:val="40"/>
        <w:szCs w:val="36"/>
      </w:rPr>
      <w:t>Экскурсионный тур</w:t>
    </w:r>
    <w:r w:rsidR="009245CD" w:rsidRPr="00A84A60">
      <w:rPr>
        <w:rFonts w:ascii="Cambria" w:hAnsi="Cambria"/>
        <w:b/>
        <w:color w:val="002060"/>
        <w:sz w:val="40"/>
        <w:szCs w:val="36"/>
      </w:rPr>
      <w:t xml:space="preserve"> </w:t>
    </w:r>
    <w:r w:rsidR="002362BD">
      <w:rPr>
        <w:rFonts w:ascii="Cambria" w:hAnsi="Cambria"/>
        <w:b/>
        <w:color w:val="002060"/>
        <w:sz w:val="40"/>
        <w:szCs w:val="36"/>
      </w:rPr>
      <w:t>«Выходные в горах</w:t>
    </w:r>
    <w:r w:rsidRPr="00A84A60">
      <w:rPr>
        <w:rFonts w:ascii="Cambria" w:hAnsi="Cambria"/>
        <w:b/>
        <w:color w:val="002060"/>
        <w:sz w:val="36"/>
        <w:szCs w:val="36"/>
      </w:rPr>
      <w:t>»</w:t>
    </w:r>
  </w:p>
  <w:p w:rsidR="00A84A60" w:rsidRDefault="002362BD" w:rsidP="00A84A60">
    <w:pPr>
      <w:pStyle w:val="a7"/>
      <w:tabs>
        <w:tab w:val="left" w:pos="2141"/>
        <w:tab w:val="center" w:pos="5233"/>
      </w:tabs>
      <w:ind w:left="708"/>
      <w:jc w:val="center"/>
      <w:rPr>
        <w:rFonts w:ascii="Cambria" w:hAnsi="Cambria"/>
        <w:b/>
        <w:sz w:val="36"/>
      </w:rPr>
    </w:pPr>
    <w:r>
      <w:rPr>
        <w:rFonts w:ascii="Cambria" w:hAnsi="Cambria"/>
        <w:b/>
        <w:sz w:val="36"/>
      </w:rPr>
      <w:t>(1 день</w:t>
    </w:r>
    <w:r w:rsidR="008F4D8F" w:rsidRPr="009245CD">
      <w:rPr>
        <w:rFonts w:ascii="Cambria" w:hAnsi="Cambria"/>
        <w:b/>
        <w:sz w:val="36"/>
      </w:rPr>
      <w:t>)</w:t>
    </w:r>
  </w:p>
  <w:p w:rsidR="008B3420" w:rsidRDefault="00B91504" w:rsidP="00A84A60">
    <w:pPr>
      <w:pStyle w:val="a7"/>
      <w:tabs>
        <w:tab w:val="left" w:pos="2141"/>
        <w:tab w:val="center" w:pos="5233"/>
      </w:tabs>
      <w:jc w:val="right"/>
      <w:rPr>
        <w:b/>
        <w:color w:val="C00000"/>
        <w:sz w:val="36"/>
        <w:szCs w:val="42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852934A" wp14:editId="62E945D0">
          <wp:simplePos x="0" y="0"/>
          <wp:positionH relativeFrom="column">
            <wp:posOffset>-355600</wp:posOffset>
          </wp:positionH>
          <wp:positionV relativeFrom="paragraph">
            <wp:posOffset>179705</wp:posOffset>
          </wp:positionV>
          <wp:extent cx="1768475" cy="1123950"/>
          <wp:effectExtent l="0" t="0" r="3175" b="0"/>
          <wp:wrapNone/>
          <wp:docPr id="1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11239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B6B9E9D" wp14:editId="5AB0ABAD">
          <wp:simplePos x="0" y="0"/>
          <wp:positionH relativeFrom="column">
            <wp:posOffset>1416050</wp:posOffset>
          </wp:positionH>
          <wp:positionV relativeFrom="paragraph">
            <wp:posOffset>154305</wp:posOffset>
          </wp:positionV>
          <wp:extent cx="1733550" cy="1180465"/>
          <wp:effectExtent l="0" t="0" r="0" b="635"/>
          <wp:wrapNone/>
          <wp:docPr id="1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804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6B6DFFE" wp14:editId="70BBEC6F">
          <wp:simplePos x="0" y="0"/>
          <wp:positionH relativeFrom="column">
            <wp:posOffset>5041900</wp:posOffset>
          </wp:positionH>
          <wp:positionV relativeFrom="paragraph">
            <wp:posOffset>154305</wp:posOffset>
          </wp:positionV>
          <wp:extent cx="1879600" cy="1149350"/>
          <wp:effectExtent l="0" t="0" r="6350" b="0"/>
          <wp:wrapNone/>
          <wp:docPr id="18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1149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46A645E" wp14:editId="309968B4">
          <wp:simplePos x="0" y="0"/>
          <wp:positionH relativeFrom="column">
            <wp:posOffset>3149600</wp:posOffset>
          </wp:positionH>
          <wp:positionV relativeFrom="paragraph">
            <wp:posOffset>179705</wp:posOffset>
          </wp:positionV>
          <wp:extent cx="1854200" cy="1181100"/>
          <wp:effectExtent l="0" t="0" r="0" b="0"/>
          <wp:wrapNone/>
          <wp:docPr id="17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A60">
      <w:rPr>
        <w:b/>
        <w:noProof/>
        <w:color w:val="C00000"/>
        <w:sz w:val="36"/>
        <w:szCs w:val="42"/>
        <w:lang w:eastAsia="ru-RU"/>
      </w:rPr>
      <w:t xml:space="preserve"> </w:t>
    </w:r>
  </w:p>
  <w:p w:rsidR="008F4D8F" w:rsidRDefault="008F4D8F" w:rsidP="00237402">
    <w:pPr>
      <w:pStyle w:val="a7"/>
      <w:rPr>
        <w:b/>
        <w:color w:val="C00000"/>
        <w:sz w:val="36"/>
        <w:szCs w:val="42"/>
      </w:rPr>
    </w:pPr>
  </w:p>
  <w:p w:rsidR="008F4D8F" w:rsidRDefault="008F4D8F" w:rsidP="00237402">
    <w:pPr>
      <w:pStyle w:val="a7"/>
      <w:rPr>
        <w:b/>
        <w:color w:val="C00000"/>
        <w:sz w:val="36"/>
        <w:szCs w:val="42"/>
      </w:rPr>
    </w:pPr>
  </w:p>
  <w:p w:rsidR="008F4D8F" w:rsidRDefault="008F4D8F" w:rsidP="00237402">
    <w:pPr>
      <w:pStyle w:val="a7"/>
      <w:rPr>
        <w:b/>
        <w:color w:val="C00000"/>
        <w:sz w:val="36"/>
        <w:szCs w:val="42"/>
      </w:rPr>
    </w:pPr>
  </w:p>
  <w:p w:rsidR="00A25C15" w:rsidRDefault="00237402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  <w:r>
      <w:rPr>
        <w:rFonts w:ascii="Times New Roman" w:hAnsi="Times New Roman"/>
        <w:b/>
        <w:i/>
        <w:color w:val="C00000"/>
        <w:sz w:val="32"/>
        <w:szCs w:val="36"/>
      </w:rPr>
      <w:t xml:space="preserve">               </w:t>
    </w:r>
    <w:r w:rsidR="00A25C15">
      <w:rPr>
        <w:rFonts w:ascii="Times New Roman" w:hAnsi="Times New Roman"/>
        <w:b/>
        <w:i/>
        <w:color w:val="C00000"/>
        <w:sz w:val="32"/>
        <w:szCs w:val="36"/>
      </w:rPr>
      <w:t xml:space="preserve"> </w:t>
    </w:r>
  </w:p>
  <w:p w:rsidR="00A25C15" w:rsidRDefault="009245CD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  <w:r>
      <w:rPr>
        <w:rFonts w:ascii="Times New Roman" w:hAnsi="Times New Roman"/>
        <w:b/>
        <w:i/>
        <w:noProof/>
        <w:color w:val="C00000"/>
        <w:sz w:val="32"/>
        <w:szCs w:val="36"/>
        <w:lang w:eastAsia="ru-RU"/>
      </w:rPr>
      <w:drawing>
        <wp:inline distT="0" distB="0" distL="0" distR="0" wp14:anchorId="5629ABB6" wp14:editId="17AD44A7">
          <wp:extent cx="11433810" cy="7458075"/>
          <wp:effectExtent l="0" t="0" r="0" b="9525"/>
          <wp:docPr id="1" name="Рисунок 1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noProof/>
        <w:color w:val="C00000"/>
        <w:sz w:val="32"/>
        <w:szCs w:val="36"/>
        <w:lang w:eastAsia="ru-RU"/>
      </w:rPr>
      <w:drawing>
        <wp:inline distT="0" distB="0" distL="0" distR="0" wp14:anchorId="6D2F84D8" wp14:editId="53084BED">
          <wp:extent cx="11433810" cy="7458075"/>
          <wp:effectExtent l="0" t="0" r="0" b="9525"/>
          <wp:docPr id="2" name="Рисунок 2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C15" w:rsidRDefault="00A25C15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A25C15" w:rsidRDefault="00A25C15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A25C15" w:rsidRDefault="00A25C15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947C92" w:rsidRDefault="009245CD" w:rsidP="00947C92">
    <w:pPr>
      <w:pStyle w:val="a7"/>
      <w:rPr>
        <w:b/>
        <w:color w:val="C00000"/>
        <w:sz w:val="36"/>
        <w:szCs w:val="42"/>
      </w:rPr>
    </w:pPr>
    <w:r>
      <w:rPr>
        <w:rFonts w:ascii="Times New Roman" w:hAnsi="Times New Roman"/>
        <w:b/>
        <w:i/>
        <w:noProof/>
        <w:color w:val="C00000"/>
        <w:sz w:val="32"/>
        <w:szCs w:val="36"/>
        <w:lang w:eastAsia="ru-RU"/>
      </w:rPr>
      <w:drawing>
        <wp:inline distT="0" distB="0" distL="0" distR="0" wp14:anchorId="0055ADE0" wp14:editId="71FC17A1">
          <wp:extent cx="11433810" cy="7458075"/>
          <wp:effectExtent l="0" t="0" r="0" b="9525"/>
          <wp:docPr id="3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26D" w:rsidRPr="001B3765" w:rsidRDefault="00C03A17" w:rsidP="00947C92">
    <w:pPr>
      <w:pStyle w:val="a7"/>
      <w:rPr>
        <w:b/>
        <w:color w:val="C00000"/>
        <w:sz w:val="36"/>
        <w:szCs w:val="42"/>
      </w:rPr>
    </w:pPr>
    <w:r>
      <w:rPr>
        <w:b/>
        <w:color w:val="C00000"/>
        <w:sz w:val="36"/>
        <w:szCs w:val="42"/>
      </w:rPr>
      <w:t xml:space="preserve">           </w:t>
    </w:r>
    <w:r w:rsidR="005E5B8F">
      <w:rPr>
        <w:b/>
        <w:color w:val="C00000"/>
        <w:sz w:val="36"/>
        <w:szCs w:val="42"/>
      </w:rPr>
      <w:t xml:space="preserve">             </w:t>
    </w:r>
    <w:r w:rsidR="009245CD">
      <w:rPr>
        <w:b/>
        <w:noProof/>
        <w:color w:val="C00000"/>
        <w:sz w:val="36"/>
        <w:szCs w:val="42"/>
        <w:lang w:eastAsia="ru-RU"/>
      </w:rPr>
      <w:drawing>
        <wp:inline distT="0" distB="0" distL="0" distR="0" wp14:anchorId="6F23709A" wp14:editId="3DA3A893">
          <wp:extent cx="9716770" cy="4683125"/>
          <wp:effectExtent l="0" t="0" r="0" b="3175"/>
          <wp:docPr id="4" name="Рисунок 4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8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5CD">
      <w:rPr>
        <w:b/>
        <w:noProof/>
        <w:color w:val="C00000"/>
        <w:sz w:val="36"/>
        <w:szCs w:val="42"/>
        <w:lang w:eastAsia="ru-RU"/>
      </w:rPr>
      <w:drawing>
        <wp:inline distT="0" distB="0" distL="0" distR="0" wp14:anchorId="4A86E725" wp14:editId="345E44D1">
          <wp:extent cx="9716770" cy="4683125"/>
          <wp:effectExtent l="0" t="0" r="0" b="3175"/>
          <wp:docPr id="5" name="Рисунок 5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8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5CD">
      <w:rPr>
        <w:b/>
        <w:noProof/>
        <w:color w:val="C00000"/>
        <w:sz w:val="36"/>
        <w:szCs w:val="42"/>
        <w:lang w:eastAsia="ru-RU"/>
      </w:rPr>
      <w:drawing>
        <wp:inline distT="0" distB="0" distL="0" distR="0" wp14:anchorId="1F82DF9E" wp14:editId="7AC97421">
          <wp:extent cx="9716770" cy="4683125"/>
          <wp:effectExtent l="0" t="0" r="0" b="3175"/>
          <wp:docPr id="6" name="Рисунок 6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8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B8F">
      <w:rPr>
        <w:b/>
        <w:color w:val="C00000"/>
        <w:sz w:val="36"/>
        <w:szCs w:val="42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6"/>
    <w:rsid w:val="0000200B"/>
    <w:rsid w:val="0000526A"/>
    <w:rsid w:val="000135EF"/>
    <w:rsid w:val="000155C6"/>
    <w:rsid w:val="0002124A"/>
    <w:rsid w:val="00043030"/>
    <w:rsid w:val="00043C43"/>
    <w:rsid w:val="000471D8"/>
    <w:rsid w:val="0006283A"/>
    <w:rsid w:val="00081566"/>
    <w:rsid w:val="00082AA7"/>
    <w:rsid w:val="00090AA1"/>
    <w:rsid w:val="000B6396"/>
    <w:rsid w:val="000B659D"/>
    <w:rsid w:val="000C32F6"/>
    <w:rsid w:val="000C468F"/>
    <w:rsid w:val="000D5DFC"/>
    <w:rsid w:val="000F29A9"/>
    <w:rsid w:val="00107D64"/>
    <w:rsid w:val="00116F60"/>
    <w:rsid w:val="0012567A"/>
    <w:rsid w:val="0012774D"/>
    <w:rsid w:val="00136896"/>
    <w:rsid w:val="00151B1D"/>
    <w:rsid w:val="0016440C"/>
    <w:rsid w:val="001742DE"/>
    <w:rsid w:val="001906E7"/>
    <w:rsid w:val="001B33E7"/>
    <w:rsid w:val="001B3765"/>
    <w:rsid w:val="001B4837"/>
    <w:rsid w:val="001F27F2"/>
    <w:rsid w:val="002010ED"/>
    <w:rsid w:val="0020554B"/>
    <w:rsid w:val="002351FD"/>
    <w:rsid w:val="002362BD"/>
    <w:rsid w:val="00237402"/>
    <w:rsid w:val="002376E4"/>
    <w:rsid w:val="002501C0"/>
    <w:rsid w:val="00256B8D"/>
    <w:rsid w:val="002704AA"/>
    <w:rsid w:val="002763F1"/>
    <w:rsid w:val="00287E39"/>
    <w:rsid w:val="002B7846"/>
    <w:rsid w:val="002D4039"/>
    <w:rsid w:val="002E0381"/>
    <w:rsid w:val="00303EFE"/>
    <w:rsid w:val="0031765C"/>
    <w:rsid w:val="00325039"/>
    <w:rsid w:val="0036574F"/>
    <w:rsid w:val="0037465B"/>
    <w:rsid w:val="00376146"/>
    <w:rsid w:val="003765F9"/>
    <w:rsid w:val="0038088D"/>
    <w:rsid w:val="00391DB2"/>
    <w:rsid w:val="003B07F1"/>
    <w:rsid w:val="003B0BB8"/>
    <w:rsid w:val="003B595D"/>
    <w:rsid w:val="003C77D6"/>
    <w:rsid w:val="0040501F"/>
    <w:rsid w:val="00412AA4"/>
    <w:rsid w:val="00423921"/>
    <w:rsid w:val="0043104F"/>
    <w:rsid w:val="004314EF"/>
    <w:rsid w:val="00431956"/>
    <w:rsid w:val="004347A2"/>
    <w:rsid w:val="00435DCD"/>
    <w:rsid w:val="00472C86"/>
    <w:rsid w:val="00477F74"/>
    <w:rsid w:val="004904B3"/>
    <w:rsid w:val="004B5DFC"/>
    <w:rsid w:val="004D017E"/>
    <w:rsid w:val="004D5091"/>
    <w:rsid w:val="004E4296"/>
    <w:rsid w:val="004F4686"/>
    <w:rsid w:val="005057E7"/>
    <w:rsid w:val="00506779"/>
    <w:rsid w:val="00511B62"/>
    <w:rsid w:val="00517BEC"/>
    <w:rsid w:val="00526D6F"/>
    <w:rsid w:val="005355DF"/>
    <w:rsid w:val="005818AA"/>
    <w:rsid w:val="00590B3A"/>
    <w:rsid w:val="00595D9F"/>
    <w:rsid w:val="005B59A3"/>
    <w:rsid w:val="005C43AA"/>
    <w:rsid w:val="005E5B8F"/>
    <w:rsid w:val="005F46EC"/>
    <w:rsid w:val="00611D83"/>
    <w:rsid w:val="006267B6"/>
    <w:rsid w:val="00640C49"/>
    <w:rsid w:val="0065693C"/>
    <w:rsid w:val="0066470F"/>
    <w:rsid w:val="006724BA"/>
    <w:rsid w:val="00691BF3"/>
    <w:rsid w:val="00692D31"/>
    <w:rsid w:val="006E0EBE"/>
    <w:rsid w:val="006F6CD9"/>
    <w:rsid w:val="006F729E"/>
    <w:rsid w:val="007055C4"/>
    <w:rsid w:val="00714E44"/>
    <w:rsid w:val="0071649B"/>
    <w:rsid w:val="00723A40"/>
    <w:rsid w:val="007350D0"/>
    <w:rsid w:val="00736245"/>
    <w:rsid w:val="00746A03"/>
    <w:rsid w:val="007506E6"/>
    <w:rsid w:val="0076644B"/>
    <w:rsid w:val="00766F51"/>
    <w:rsid w:val="0077448A"/>
    <w:rsid w:val="007770E2"/>
    <w:rsid w:val="00781F52"/>
    <w:rsid w:val="00783ACE"/>
    <w:rsid w:val="007937D7"/>
    <w:rsid w:val="007B2F63"/>
    <w:rsid w:val="007D2F65"/>
    <w:rsid w:val="007E08E6"/>
    <w:rsid w:val="007E0C54"/>
    <w:rsid w:val="007F272A"/>
    <w:rsid w:val="007F4363"/>
    <w:rsid w:val="00820920"/>
    <w:rsid w:val="00820AF0"/>
    <w:rsid w:val="00831D18"/>
    <w:rsid w:val="00836B65"/>
    <w:rsid w:val="00850044"/>
    <w:rsid w:val="00855FA5"/>
    <w:rsid w:val="008711AF"/>
    <w:rsid w:val="00873983"/>
    <w:rsid w:val="00873BFE"/>
    <w:rsid w:val="00883F05"/>
    <w:rsid w:val="00894F7D"/>
    <w:rsid w:val="008958D1"/>
    <w:rsid w:val="008B3420"/>
    <w:rsid w:val="008C0D9D"/>
    <w:rsid w:val="008C59EB"/>
    <w:rsid w:val="008D0FF9"/>
    <w:rsid w:val="008D4113"/>
    <w:rsid w:val="008F0BA4"/>
    <w:rsid w:val="008F2A17"/>
    <w:rsid w:val="008F4A8F"/>
    <w:rsid w:val="008F4D8F"/>
    <w:rsid w:val="00904551"/>
    <w:rsid w:val="009245CD"/>
    <w:rsid w:val="00926CF5"/>
    <w:rsid w:val="00931554"/>
    <w:rsid w:val="00934452"/>
    <w:rsid w:val="00935040"/>
    <w:rsid w:val="00947C92"/>
    <w:rsid w:val="00975E0F"/>
    <w:rsid w:val="009761D7"/>
    <w:rsid w:val="00991128"/>
    <w:rsid w:val="009A2493"/>
    <w:rsid w:val="009A65B8"/>
    <w:rsid w:val="009B224D"/>
    <w:rsid w:val="009B5E35"/>
    <w:rsid w:val="009D038C"/>
    <w:rsid w:val="009D25C3"/>
    <w:rsid w:val="009E1131"/>
    <w:rsid w:val="009E5BD9"/>
    <w:rsid w:val="00A01679"/>
    <w:rsid w:val="00A11A99"/>
    <w:rsid w:val="00A17204"/>
    <w:rsid w:val="00A2526D"/>
    <w:rsid w:val="00A25C15"/>
    <w:rsid w:val="00A34EC0"/>
    <w:rsid w:val="00A36C29"/>
    <w:rsid w:val="00A52DA3"/>
    <w:rsid w:val="00A667ED"/>
    <w:rsid w:val="00A726AF"/>
    <w:rsid w:val="00A755FD"/>
    <w:rsid w:val="00A82FA2"/>
    <w:rsid w:val="00A84A60"/>
    <w:rsid w:val="00A85E6B"/>
    <w:rsid w:val="00A911F1"/>
    <w:rsid w:val="00AB6E52"/>
    <w:rsid w:val="00AD6135"/>
    <w:rsid w:val="00AE06E0"/>
    <w:rsid w:val="00AF3420"/>
    <w:rsid w:val="00B05283"/>
    <w:rsid w:val="00B05F72"/>
    <w:rsid w:val="00B0746A"/>
    <w:rsid w:val="00B20F58"/>
    <w:rsid w:val="00B33623"/>
    <w:rsid w:val="00B60F6E"/>
    <w:rsid w:val="00B61DE0"/>
    <w:rsid w:val="00B63C5F"/>
    <w:rsid w:val="00B7088D"/>
    <w:rsid w:val="00B80E20"/>
    <w:rsid w:val="00B81EEF"/>
    <w:rsid w:val="00B8396E"/>
    <w:rsid w:val="00B84DBD"/>
    <w:rsid w:val="00B91370"/>
    <w:rsid w:val="00B91504"/>
    <w:rsid w:val="00BC2BE8"/>
    <w:rsid w:val="00BD5AD2"/>
    <w:rsid w:val="00BD7341"/>
    <w:rsid w:val="00BD7AEB"/>
    <w:rsid w:val="00BE4DFD"/>
    <w:rsid w:val="00BE6B3F"/>
    <w:rsid w:val="00C03A17"/>
    <w:rsid w:val="00C12E54"/>
    <w:rsid w:val="00C259E6"/>
    <w:rsid w:val="00C401CB"/>
    <w:rsid w:val="00C41D64"/>
    <w:rsid w:val="00C45316"/>
    <w:rsid w:val="00C55872"/>
    <w:rsid w:val="00C66B5C"/>
    <w:rsid w:val="00C74BBD"/>
    <w:rsid w:val="00C81B14"/>
    <w:rsid w:val="00C836BC"/>
    <w:rsid w:val="00C870C1"/>
    <w:rsid w:val="00C928E0"/>
    <w:rsid w:val="00CA6116"/>
    <w:rsid w:val="00CB7B7B"/>
    <w:rsid w:val="00CC4021"/>
    <w:rsid w:val="00CD6F80"/>
    <w:rsid w:val="00CF12F5"/>
    <w:rsid w:val="00CF4D93"/>
    <w:rsid w:val="00D254CD"/>
    <w:rsid w:val="00D259E7"/>
    <w:rsid w:val="00D41881"/>
    <w:rsid w:val="00D71384"/>
    <w:rsid w:val="00D75B02"/>
    <w:rsid w:val="00D863ED"/>
    <w:rsid w:val="00D9033F"/>
    <w:rsid w:val="00D92ABF"/>
    <w:rsid w:val="00DA0940"/>
    <w:rsid w:val="00DA4F98"/>
    <w:rsid w:val="00DD056D"/>
    <w:rsid w:val="00DE0A23"/>
    <w:rsid w:val="00DE213D"/>
    <w:rsid w:val="00E12C83"/>
    <w:rsid w:val="00E214AA"/>
    <w:rsid w:val="00E22EDA"/>
    <w:rsid w:val="00E275C2"/>
    <w:rsid w:val="00E45D0C"/>
    <w:rsid w:val="00E46933"/>
    <w:rsid w:val="00E628F8"/>
    <w:rsid w:val="00E648A6"/>
    <w:rsid w:val="00E8393D"/>
    <w:rsid w:val="00EA33C8"/>
    <w:rsid w:val="00EC2566"/>
    <w:rsid w:val="00EF2BF5"/>
    <w:rsid w:val="00F06797"/>
    <w:rsid w:val="00F12573"/>
    <w:rsid w:val="00F1722A"/>
    <w:rsid w:val="00F45133"/>
    <w:rsid w:val="00F47351"/>
    <w:rsid w:val="00F51E8D"/>
    <w:rsid w:val="00F544FA"/>
    <w:rsid w:val="00F64D5C"/>
    <w:rsid w:val="00F738DA"/>
    <w:rsid w:val="00F81E4B"/>
    <w:rsid w:val="00FA4382"/>
    <w:rsid w:val="00FD573A"/>
    <w:rsid w:val="00FE450F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55C6"/>
    <w:pPr>
      <w:keepNext/>
      <w:spacing w:after="0" w:line="240" w:lineRule="auto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116"/>
  </w:style>
  <w:style w:type="paragraph" w:styleId="a5">
    <w:name w:val="footer"/>
    <w:basedOn w:val="a"/>
    <w:link w:val="a6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116"/>
  </w:style>
  <w:style w:type="paragraph" w:styleId="a7">
    <w:name w:val="No Spacing"/>
    <w:uiPriority w:val="1"/>
    <w:qFormat/>
    <w:rsid w:val="00CA6116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0155C6"/>
    <w:rPr>
      <w:rFonts w:ascii="Times New Roman" w:eastAsia="Times New Roman" w:hAnsi="Times New Roman"/>
      <w:sz w:val="26"/>
    </w:rPr>
  </w:style>
  <w:style w:type="paragraph" w:styleId="a8">
    <w:name w:val="Normal (Web)"/>
    <w:basedOn w:val="a"/>
    <w:uiPriority w:val="99"/>
    <w:rsid w:val="000155C6"/>
    <w:pPr>
      <w:spacing w:after="0" w:line="240" w:lineRule="auto"/>
      <w:ind w:left="100" w:right="100" w:firstLine="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04551"/>
  </w:style>
  <w:style w:type="character" w:styleId="a9">
    <w:name w:val="Hyperlink"/>
    <w:uiPriority w:val="99"/>
    <w:unhideWhenUsed/>
    <w:rsid w:val="00904551"/>
    <w:rPr>
      <w:color w:val="0000FF"/>
      <w:u w:val="single"/>
    </w:rPr>
  </w:style>
  <w:style w:type="character" w:styleId="aa">
    <w:name w:val="Strong"/>
    <w:uiPriority w:val="22"/>
    <w:qFormat/>
    <w:rsid w:val="00904551"/>
    <w:rPr>
      <w:b/>
      <w:bCs/>
    </w:rPr>
  </w:style>
  <w:style w:type="paragraph" w:styleId="ab">
    <w:name w:val="Plain Text"/>
    <w:basedOn w:val="a"/>
    <w:link w:val="ac"/>
    <w:rsid w:val="00376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3765F9"/>
    <w:rPr>
      <w:rFonts w:ascii="Courier New" w:eastAsia="Times New Roman" w:hAnsi="Courier New" w:cs="Courier New"/>
    </w:rPr>
  </w:style>
  <w:style w:type="paragraph" w:customStyle="1" w:styleId="txtcolor555">
    <w:name w:val="txt_color555"/>
    <w:basedOn w:val="a"/>
    <w:rsid w:val="00250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16440C"/>
  </w:style>
  <w:style w:type="paragraph" w:customStyle="1" w:styleId="p3">
    <w:name w:val="p3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6440C"/>
  </w:style>
  <w:style w:type="character" w:customStyle="1" w:styleId="s4">
    <w:name w:val="s4"/>
    <w:rsid w:val="0016440C"/>
  </w:style>
  <w:style w:type="character" w:customStyle="1" w:styleId="s5">
    <w:name w:val="s5"/>
    <w:rsid w:val="0016440C"/>
  </w:style>
  <w:style w:type="paragraph" w:styleId="ad">
    <w:name w:val="List Paragraph"/>
    <w:basedOn w:val="a"/>
    <w:uiPriority w:val="34"/>
    <w:qFormat/>
    <w:rsid w:val="00043C4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9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5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55C6"/>
    <w:pPr>
      <w:keepNext/>
      <w:spacing w:after="0" w:line="240" w:lineRule="auto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116"/>
  </w:style>
  <w:style w:type="paragraph" w:styleId="a5">
    <w:name w:val="footer"/>
    <w:basedOn w:val="a"/>
    <w:link w:val="a6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116"/>
  </w:style>
  <w:style w:type="paragraph" w:styleId="a7">
    <w:name w:val="No Spacing"/>
    <w:uiPriority w:val="1"/>
    <w:qFormat/>
    <w:rsid w:val="00CA6116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0155C6"/>
    <w:rPr>
      <w:rFonts w:ascii="Times New Roman" w:eastAsia="Times New Roman" w:hAnsi="Times New Roman"/>
      <w:sz w:val="26"/>
    </w:rPr>
  </w:style>
  <w:style w:type="paragraph" w:styleId="a8">
    <w:name w:val="Normal (Web)"/>
    <w:basedOn w:val="a"/>
    <w:uiPriority w:val="99"/>
    <w:rsid w:val="000155C6"/>
    <w:pPr>
      <w:spacing w:after="0" w:line="240" w:lineRule="auto"/>
      <w:ind w:left="100" w:right="100" w:firstLine="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04551"/>
  </w:style>
  <w:style w:type="character" w:styleId="a9">
    <w:name w:val="Hyperlink"/>
    <w:uiPriority w:val="99"/>
    <w:unhideWhenUsed/>
    <w:rsid w:val="00904551"/>
    <w:rPr>
      <w:color w:val="0000FF"/>
      <w:u w:val="single"/>
    </w:rPr>
  </w:style>
  <w:style w:type="character" w:styleId="aa">
    <w:name w:val="Strong"/>
    <w:uiPriority w:val="22"/>
    <w:qFormat/>
    <w:rsid w:val="00904551"/>
    <w:rPr>
      <w:b/>
      <w:bCs/>
    </w:rPr>
  </w:style>
  <w:style w:type="paragraph" w:styleId="ab">
    <w:name w:val="Plain Text"/>
    <w:basedOn w:val="a"/>
    <w:link w:val="ac"/>
    <w:rsid w:val="00376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3765F9"/>
    <w:rPr>
      <w:rFonts w:ascii="Courier New" w:eastAsia="Times New Roman" w:hAnsi="Courier New" w:cs="Courier New"/>
    </w:rPr>
  </w:style>
  <w:style w:type="paragraph" w:customStyle="1" w:styleId="txtcolor555">
    <w:name w:val="txt_color555"/>
    <w:basedOn w:val="a"/>
    <w:rsid w:val="00250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16440C"/>
  </w:style>
  <w:style w:type="paragraph" w:customStyle="1" w:styleId="p3">
    <w:name w:val="p3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6440C"/>
  </w:style>
  <w:style w:type="character" w:customStyle="1" w:styleId="s4">
    <w:name w:val="s4"/>
    <w:rsid w:val="0016440C"/>
  </w:style>
  <w:style w:type="character" w:customStyle="1" w:styleId="s5">
    <w:name w:val="s5"/>
    <w:rsid w:val="0016440C"/>
  </w:style>
  <w:style w:type="paragraph" w:styleId="ad">
    <w:name w:val="List Paragraph"/>
    <w:basedOn w:val="a"/>
    <w:uiPriority w:val="34"/>
    <w:qFormat/>
    <w:rsid w:val="00043C4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9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5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hyperlink" Target="http://www.selena-travel.ru" TargetMode="External"/><Relationship Id="rId4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2913-769B-47F4-8B3B-DCA24137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ТК "СЕЛЕНА"</dc:creator>
  <cp:lastModifiedBy>RePack by Diakov</cp:lastModifiedBy>
  <cp:revision>3</cp:revision>
  <cp:lastPrinted>2018-01-23T09:54:00Z</cp:lastPrinted>
  <dcterms:created xsi:type="dcterms:W3CDTF">2019-02-17T19:55:00Z</dcterms:created>
  <dcterms:modified xsi:type="dcterms:W3CDTF">2019-02-17T21:22:00Z</dcterms:modified>
</cp:coreProperties>
</file>