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FB0384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240F6008" wp14:editId="7CE3D271">
            <wp:simplePos x="0" y="0"/>
            <wp:positionH relativeFrom="column">
              <wp:posOffset>160020</wp:posOffset>
            </wp:positionH>
            <wp:positionV relativeFrom="paragraph">
              <wp:posOffset>-245745</wp:posOffset>
            </wp:positionV>
            <wp:extent cx="3038475" cy="2228215"/>
            <wp:effectExtent l="0" t="0" r="952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07E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124E5F62" wp14:editId="63ADF7FC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Default="00FB0384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Ростов-на-Дону и Новочеркасск</w:t>
      </w:r>
    </w:p>
    <w:p w:rsidR="00373F59" w:rsidRPr="001A278C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373F59" w:rsidRPr="00BD52B3" w:rsidRDefault="00373F5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1902DE" w:rsidRDefault="001902DE" w:rsidP="001902DE">
      <w:pPr>
        <w:spacing w:after="0" w:line="240" w:lineRule="auto"/>
        <w:ind w:left="2268"/>
        <w:jc w:val="right"/>
        <w:rPr>
          <w:sz w:val="18"/>
        </w:rPr>
      </w:pPr>
      <w:bookmarkStart w:id="0" w:name="_GoBack"/>
      <w:bookmarkEnd w:id="0"/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="00FB0384">
        <w:rPr>
          <w:rFonts w:ascii="Arial" w:hAnsi="Arial" w:cs="Arial"/>
          <w:b/>
          <w:color w:val="C00000"/>
          <w:sz w:val="28"/>
        </w:rPr>
        <w:t xml:space="preserve"> 2</w:t>
      </w:r>
      <w:r>
        <w:rPr>
          <w:rFonts w:ascii="Arial" w:hAnsi="Arial" w:cs="Arial"/>
          <w:b/>
          <w:color w:val="C00000"/>
          <w:sz w:val="28"/>
        </w:rPr>
        <w:t xml:space="preserve"> 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373F59" w:rsidRDefault="00373F59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2A6975" w:rsidTr="00FB0384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FB0384">
        <w:trPr>
          <w:trHeight w:val="20"/>
        </w:trPr>
        <w:tc>
          <w:tcPr>
            <w:tcW w:w="1053" w:type="dxa"/>
          </w:tcPr>
          <w:p w:rsidR="00373F59" w:rsidRPr="0099607E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373F59" w:rsidRPr="0099607E" w:rsidRDefault="00373F59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373F59" w:rsidRPr="0099607E" w:rsidRDefault="00373F59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73F59" w:rsidRPr="002A6975" w:rsidTr="00FB0384">
        <w:trPr>
          <w:trHeight w:val="375"/>
        </w:trPr>
        <w:tc>
          <w:tcPr>
            <w:tcW w:w="1053" w:type="dxa"/>
            <w:vAlign w:val="center"/>
          </w:tcPr>
          <w:p w:rsidR="00373F59" w:rsidRPr="00FB0384" w:rsidRDefault="00FB0384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B03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05</w:t>
            </w:r>
            <w:r w:rsidR="00373F59" w:rsidRPr="00FB03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</w:tcPr>
          <w:p w:rsidR="00373F59" w:rsidRPr="00FB0384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FB0384" w:rsidRDefault="00FB0384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B0384">
              <w:rPr>
                <w:rStyle w:val="s3"/>
                <w:rFonts w:ascii="Arial" w:hAnsi="Arial" w:cs="Arial"/>
                <w:b/>
                <w:bCs/>
                <w:sz w:val="18"/>
                <w:szCs w:val="18"/>
                <w:u w:val="single"/>
              </w:rPr>
              <w:t>Выезд</w:t>
            </w:r>
            <w:r w:rsidRPr="00FB0384">
              <w:rPr>
                <w:rStyle w:val="s4"/>
                <w:rFonts w:ascii="Arial" w:hAnsi="Arial" w:cs="Arial"/>
                <w:sz w:val="18"/>
                <w:szCs w:val="18"/>
              </w:rPr>
              <w:t> группы из Краснодара. Переезд в г. Ростов-на-Дону (~280 км.)</w:t>
            </w:r>
          </w:p>
        </w:tc>
      </w:tr>
      <w:tr w:rsidR="001F0B4E" w:rsidRPr="002A6975" w:rsidTr="00FB0384">
        <w:trPr>
          <w:trHeight w:val="383"/>
        </w:trPr>
        <w:tc>
          <w:tcPr>
            <w:tcW w:w="1053" w:type="dxa"/>
            <w:vAlign w:val="center"/>
          </w:tcPr>
          <w:p w:rsidR="001F0B4E" w:rsidRPr="00FB0384" w:rsidRDefault="00FB0384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B03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236" w:type="dxa"/>
          </w:tcPr>
          <w:p w:rsidR="001F0B4E" w:rsidRPr="00FB0384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FB0384" w:rsidRDefault="00FB0384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B0384">
              <w:rPr>
                <w:rFonts w:ascii="Arial" w:hAnsi="Arial" w:cs="Arial"/>
                <w:sz w:val="18"/>
                <w:szCs w:val="18"/>
              </w:rPr>
              <w:t xml:space="preserve">Прибытие в </w:t>
            </w:r>
            <w:r w:rsidRPr="00FB0384">
              <w:rPr>
                <w:rFonts w:ascii="Arial" w:hAnsi="Arial" w:cs="Arial"/>
                <w:b/>
                <w:sz w:val="18"/>
                <w:szCs w:val="18"/>
              </w:rPr>
              <w:t>г.</w:t>
            </w:r>
            <w:r w:rsidRPr="00FB03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384">
              <w:rPr>
                <w:rFonts w:ascii="Arial" w:hAnsi="Arial" w:cs="Arial"/>
                <w:b/>
                <w:sz w:val="18"/>
                <w:szCs w:val="18"/>
              </w:rPr>
              <w:t>Ростов-на-Дону</w:t>
            </w:r>
            <w:r w:rsidRPr="00FB0384">
              <w:rPr>
                <w:rFonts w:ascii="Arial" w:hAnsi="Arial" w:cs="Arial"/>
                <w:sz w:val="18"/>
                <w:szCs w:val="18"/>
              </w:rPr>
              <w:t>. Завтрак (свой сухой паек или в кафе за доп. плату).</w:t>
            </w:r>
          </w:p>
        </w:tc>
      </w:tr>
      <w:tr w:rsidR="00373F59" w:rsidRPr="002A6975" w:rsidTr="00FB0384">
        <w:trPr>
          <w:trHeight w:val="2002"/>
        </w:trPr>
        <w:tc>
          <w:tcPr>
            <w:tcW w:w="1053" w:type="dxa"/>
            <w:vAlign w:val="center"/>
          </w:tcPr>
          <w:p w:rsidR="00373F59" w:rsidRPr="00FB0384" w:rsidRDefault="00FB0384" w:rsidP="0099607E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B03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10:00-14:00</w:t>
            </w:r>
          </w:p>
        </w:tc>
        <w:tc>
          <w:tcPr>
            <w:tcW w:w="236" w:type="dxa"/>
          </w:tcPr>
          <w:p w:rsidR="00373F59" w:rsidRPr="00FB0384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B0384" w:rsidRPr="00FB0384" w:rsidRDefault="00FB0384" w:rsidP="00FB0384">
            <w:pPr>
              <w:pStyle w:val="a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FB03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Песню про</w:t>
            </w:r>
            <w:proofErr w:type="gramEnd"/>
            <w:r w:rsidRPr="00FB03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гуляющего казака знают все. И погулять по Дону, наверное, никто не откажется. Да не просто погулять!</w:t>
            </w:r>
            <w:r w:rsidRPr="00FB0384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FB03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Прокатиться по донским просторам и отдохнуть в колоритных городках и станицах!</w:t>
            </w:r>
          </w:p>
          <w:p w:rsidR="00373F59" w:rsidRPr="00FB0384" w:rsidRDefault="00FB0384" w:rsidP="00FB03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FB0384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Автобусно</w:t>
            </w:r>
            <w:proofErr w:type="spellEnd"/>
            <w:r w:rsidRPr="00FB0384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-пешеходная экскурсия по Ростову-на-Дону</w:t>
            </w:r>
            <w:r w:rsidRPr="00FB03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познакомит гостей с историей города и главными достопримечательностями.  С левого берега Дона туристы полюбуются панорамой южной столицы, сделают остановку у знаменитой «Тачанки», по одному из мостов пересекут символическую границу между Европой и Азией. В европейской части города экскурсия будет проходить по главной улице — </w:t>
            </w:r>
            <w:r w:rsidRPr="00FB0384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Большой Садовой</w:t>
            </w:r>
            <w:r w:rsidRPr="00FB03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 её скульптурами, архитектурными памятниками и парками. Экскурсия покажет, где проходила граница между Ростовом-на-Дону и Нахичевань-на-Дону. Так же гости увидят театры, набережную реки Дон и мемориальные комплексы, связанные с событиями ВОВ.</w:t>
            </w:r>
          </w:p>
        </w:tc>
      </w:tr>
      <w:tr w:rsidR="00FB0384" w:rsidRPr="002A6975" w:rsidTr="00FB0384">
        <w:trPr>
          <w:trHeight w:val="287"/>
        </w:trPr>
        <w:tc>
          <w:tcPr>
            <w:tcW w:w="1053" w:type="dxa"/>
            <w:vAlign w:val="center"/>
          </w:tcPr>
          <w:p w:rsidR="00FB0384" w:rsidRPr="00FB0384" w:rsidRDefault="00FB0384" w:rsidP="00FB0384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B03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236" w:type="dxa"/>
          </w:tcPr>
          <w:p w:rsidR="00FB0384" w:rsidRPr="00FB0384" w:rsidRDefault="00FB0384" w:rsidP="00FB03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FB0384" w:rsidRPr="00FB0384" w:rsidRDefault="00FB0384" w:rsidP="00FB0384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B03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Переезд из Ростова-на-Дону в </w:t>
            </w:r>
            <w:r w:rsidRPr="00FB0384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Новочеркасск.</w:t>
            </w:r>
            <w:r w:rsidRPr="00FB03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 дороге туристы узнают историю казачества на Дону.</w:t>
            </w:r>
          </w:p>
        </w:tc>
      </w:tr>
      <w:tr w:rsidR="00FB0384" w:rsidRPr="002A6975" w:rsidTr="00FB0384">
        <w:trPr>
          <w:trHeight w:val="393"/>
        </w:trPr>
        <w:tc>
          <w:tcPr>
            <w:tcW w:w="1053" w:type="dxa"/>
            <w:vAlign w:val="center"/>
          </w:tcPr>
          <w:p w:rsidR="00FB0384" w:rsidRPr="00FB0384" w:rsidRDefault="00FB0384" w:rsidP="00FB0384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B03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236" w:type="dxa"/>
          </w:tcPr>
          <w:p w:rsidR="00FB0384" w:rsidRPr="00FB0384" w:rsidRDefault="00FB0384" w:rsidP="00FB03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FB0384" w:rsidRPr="00FB0384" w:rsidRDefault="00FB0384" w:rsidP="00FB038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3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Обед в кафе Новочеркасска (доп. плата 400 руб./чел)</w:t>
            </w:r>
          </w:p>
        </w:tc>
      </w:tr>
      <w:tr w:rsidR="0099607E" w:rsidRPr="002A6975" w:rsidTr="00FB0384">
        <w:trPr>
          <w:trHeight w:val="2681"/>
        </w:trPr>
        <w:tc>
          <w:tcPr>
            <w:tcW w:w="1053" w:type="dxa"/>
          </w:tcPr>
          <w:p w:rsidR="0099607E" w:rsidRPr="00FB0384" w:rsidRDefault="0099607E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9607E" w:rsidRPr="00FB0384" w:rsidRDefault="0099607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B0384" w:rsidRPr="00FB0384" w:rsidRDefault="00FB0384" w:rsidP="00FB03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B0384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Последняя "Столица донского казачества" - город Новочеркасск</w:t>
            </w:r>
            <w:r w:rsidRPr="00FB03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 наших дней сумел сохранить в первозданном виде свой исторический центр: старинные особняки, Атаманский дворец, Триумфальные арки, памятник легендарному Ермаку, Войсковой Кафедральный собор. </w:t>
            </w:r>
          </w:p>
          <w:p w:rsidR="00FB0384" w:rsidRPr="00FB0384" w:rsidRDefault="00FB0384" w:rsidP="00FB03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B03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Главным сооружением города стал </w:t>
            </w:r>
            <w:r w:rsidRPr="00FB0384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Войсковой Вознесенский кафедральный собор.</w:t>
            </w:r>
            <w:r w:rsidRPr="00FB03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Высота шестиглавого собора,  возведенного в ново-византийском стиле, достигает 74,6 метра. После Исаакиевского собора в Санкт-Петербурге и Храма Христа Спасителя в Москве он остаётся третьим по величине храмом России. </w:t>
            </w:r>
          </w:p>
          <w:p w:rsidR="00FB0384" w:rsidRPr="00FB0384" w:rsidRDefault="00FB0384" w:rsidP="00FB03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B03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Украшением города являются две </w:t>
            </w:r>
            <w:r w:rsidRPr="00FB0384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Триумфальные арки</w:t>
            </w:r>
            <w:r w:rsidRPr="00FB03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, воздвигнутые в 1817 году в честь доблести донских казаков в Отечественной войне 1812 года и Заграничных походах русской армии 1813-1814 годов.</w:t>
            </w:r>
          </w:p>
          <w:p w:rsidR="0099607E" w:rsidRPr="00FB0384" w:rsidRDefault="00FB0384" w:rsidP="00FB03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038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В Новочеркасске сохранилось около 200 памятников культуры, и город по праву считается духовным центром донского казачества. В 1993 году на съезде российских и зарубежных казаков г. Новочеркасск был провозглашен мировой столицей казачества.</w:t>
            </w:r>
          </w:p>
        </w:tc>
      </w:tr>
      <w:tr w:rsidR="0099607E" w:rsidRPr="002A6975" w:rsidTr="00FB0384">
        <w:trPr>
          <w:trHeight w:val="382"/>
        </w:trPr>
        <w:tc>
          <w:tcPr>
            <w:tcW w:w="1053" w:type="dxa"/>
            <w:vAlign w:val="center"/>
          </w:tcPr>
          <w:p w:rsidR="0099607E" w:rsidRPr="00FB0384" w:rsidRDefault="00FB0384" w:rsidP="0099607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B0384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</w:t>
            </w:r>
            <w:r w:rsidR="0099607E" w:rsidRPr="00FB0384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  <w:vAlign w:val="center"/>
          </w:tcPr>
          <w:p w:rsidR="0099607E" w:rsidRPr="00FB0384" w:rsidRDefault="0099607E" w:rsidP="009960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99607E" w:rsidRPr="00FB0384" w:rsidRDefault="0099607E" w:rsidP="0099607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384">
              <w:rPr>
                <w:rFonts w:ascii="Arial" w:hAnsi="Arial" w:cs="Arial"/>
                <w:sz w:val="18"/>
                <w:szCs w:val="18"/>
              </w:rPr>
              <w:t>Выезд группы в г. Краснодар.</w:t>
            </w:r>
          </w:p>
        </w:tc>
      </w:tr>
      <w:tr w:rsidR="0099607E" w:rsidRPr="002A6975" w:rsidTr="00FB0384">
        <w:trPr>
          <w:trHeight w:val="283"/>
        </w:trPr>
        <w:tc>
          <w:tcPr>
            <w:tcW w:w="1053" w:type="dxa"/>
            <w:vAlign w:val="center"/>
          </w:tcPr>
          <w:p w:rsidR="0099607E" w:rsidRPr="00FB0384" w:rsidRDefault="00FB0384" w:rsidP="009960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B0384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23:0</w:t>
            </w:r>
            <w:r w:rsidR="0099607E" w:rsidRPr="00FB0384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99607E" w:rsidRPr="00FB0384" w:rsidRDefault="0099607E" w:rsidP="009960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99607E" w:rsidRPr="00FB0384" w:rsidRDefault="0099607E" w:rsidP="0099607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384">
              <w:rPr>
                <w:rFonts w:ascii="Arial" w:hAnsi="Arial" w:cs="Arial"/>
                <w:sz w:val="18"/>
                <w:szCs w:val="18"/>
              </w:rPr>
              <w:t xml:space="preserve">Прибытие в г. Краснодар Время указано ориентировочно. </w:t>
            </w:r>
            <w:r w:rsidRPr="00FB038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373F59" w:rsidRDefault="00373F59" w:rsidP="0099607E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373F59" w:rsidRDefault="00373F59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  <w:r w:rsidRPr="005B09DD">
        <w:rPr>
          <w:rFonts w:ascii="Arial" w:hAnsi="Arial" w:cs="Arial"/>
          <w:b/>
          <w:bCs/>
          <w:color w:val="C00000"/>
          <w:sz w:val="16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99607E" w:rsidRPr="0099607E" w:rsidRDefault="0099607E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2A6975">
        <w:trPr>
          <w:trHeight w:val="1955"/>
        </w:trPr>
        <w:tc>
          <w:tcPr>
            <w:tcW w:w="5343" w:type="dxa"/>
            <w:shd w:val="clear" w:color="auto" w:fill="DBE5F1"/>
          </w:tcPr>
          <w:p w:rsidR="00373F59" w:rsidRPr="00B535A3" w:rsidRDefault="00373F59" w:rsidP="002A6975">
            <w:pPr>
              <w:pStyle w:val="a8"/>
              <w:spacing w:after="0" w:line="240" w:lineRule="auto"/>
              <w:ind w:left="360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</w:p>
          <w:p w:rsidR="00373F59" w:rsidRPr="00B535A3" w:rsidRDefault="00373F59" w:rsidP="002A6975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B535A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 xml:space="preserve">В стоимость тура включено: </w:t>
            </w:r>
          </w:p>
          <w:p w:rsidR="00373F59" w:rsidRPr="00B535A3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B535A3">
              <w:rPr>
                <w:rFonts w:ascii="Cambria" w:hAnsi="Cambria"/>
                <w:sz w:val="20"/>
                <w:szCs w:val="20"/>
                <w:lang w:eastAsia="ru-RU"/>
              </w:rPr>
              <w:t>проезд на комфортабельном автобусе;</w:t>
            </w:r>
          </w:p>
          <w:p w:rsidR="00373F59" w:rsidRPr="00B535A3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B535A3">
              <w:rPr>
                <w:rFonts w:ascii="Cambria" w:hAnsi="Cambria"/>
                <w:sz w:val="20"/>
                <w:szCs w:val="20"/>
                <w:lang w:eastAsia="ru-RU"/>
              </w:rPr>
              <w:t>экскурсионное обслуживание;</w:t>
            </w:r>
          </w:p>
          <w:p w:rsidR="00373F59" w:rsidRPr="00B535A3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B535A3">
              <w:rPr>
                <w:rFonts w:ascii="Cambria" w:hAnsi="Cambria"/>
                <w:sz w:val="20"/>
                <w:szCs w:val="20"/>
                <w:lang w:eastAsia="ru-RU"/>
              </w:rPr>
              <w:t>страховка от несчастного случая.</w:t>
            </w:r>
          </w:p>
          <w:p w:rsidR="00373F59" w:rsidRPr="00B535A3" w:rsidRDefault="00373F59" w:rsidP="002A6975">
            <w:pPr>
              <w:spacing w:after="0" w:line="240" w:lineRule="auto"/>
              <w:ind w:left="360"/>
              <w:rPr>
                <w:rFonts w:ascii="Cambria" w:hAnsi="Cambria" w:cs="Arial"/>
                <w:b/>
                <w:bCs/>
                <w:color w:val="365F91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B535A3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  <w:lang w:eastAsia="ru-RU"/>
              </w:rPr>
            </w:pPr>
          </w:p>
          <w:p w:rsidR="00373F59" w:rsidRPr="00B535A3" w:rsidRDefault="00373F59" w:rsidP="002A6975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B535A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Дополнительно оплачивается:</w:t>
            </w:r>
          </w:p>
          <w:p w:rsidR="001F0B4E" w:rsidRPr="00B535A3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B535A3">
              <w:rPr>
                <w:rFonts w:ascii="Cambria" w:hAnsi="Cambria"/>
                <w:sz w:val="20"/>
                <w:szCs w:val="20"/>
                <w:lang w:eastAsia="ru-RU"/>
              </w:rPr>
              <w:t>питание на маршруте;</w:t>
            </w:r>
          </w:p>
          <w:p w:rsidR="00FB0384" w:rsidRPr="00FB0384" w:rsidRDefault="00FB0384" w:rsidP="00FB038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FB0384">
              <w:rPr>
                <w:rFonts w:ascii="Cambria" w:hAnsi="Cambria"/>
                <w:sz w:val="20"/>
                <w:szCs w:val="20"/>
                <w:lang w:eastAsia="ru-RU"/>
              </w:rPr>
              <w:t xml:space="preserve">входные билеты: </w:t>
            </w:r>
          </w:p>
          <w:p w:rsidR="00FB0384" w:rsidRDefault="00FB0384" w:rsidP="00FB038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FB0384">
              <w:rPr>
                <w:rFonts w:ascii="Cambria" w:hAnsi="Cambria"/>
                <w:sz w:val="20"/>
                <w:szCs w:val="20"/>
                <w:lang w:eastAsia="ru-RU"/>
              </w:rPr>
              <w:t>Атаманский дворец – 300 руб.</w:t>
            </w:r>
          </w:p>
          <w:p w:rsidR="00FB0384" w:rsidRPr="00FB0384" w:rsidRDefault="00FB0384" w:rsidP="00FB0384">
            <w:pPr>
              <w:pStyle w:val="a8"/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  <w:lang w:eastAsia="ru-RU"/>
              </w:rPr>
            </w:pPr>
          </w:p>
          <w:p w:rsidR="00F64FCE" w:rsidRPr="00B535A3" w:rsidRDefault="001F0B4E" w:rsidP="001F0B4E">
            <w:pPr>
              <w:pStyle w:val="a8"/>
              <w:spacing w:after="0" w:line="240" w:lineRule="auto"/>
              <w:ind w:left="0"/>
              <w:rPr>
                <w:rFonts w:ascii="Cambria" w:hAnsi="Cambria"/>
                <w:i/>
                <w:sz w:val="18"/>
                <w:szCs w:val="18"/>
              </w:rPr>
            </w:pPr>
            <w:r w:rsidRPr="00B535A3">
              <w:rPr>
                <w:rFonts w:ascii="Cambria" w:hAnsi="Cambria"/>
                <w:i/>
                <w:sz w:val="18"/>
                <w:szCs w:val="18"/>
              </w:rPr>
              <w:t>*Стоимость входных билетов может меняться!</w:t>
            </w:r>
          </w:p>
        </w:tc>
      </w:tr>
      <w:tr w:rsidR="00373F59" w:rsidRPr="002A6975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373F59" w:rsidRPr="00B535A3" w:rsidRDefault="00373F59" w:rsidP="002A697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B535A3">
              <w:rPr>
                <w:rFonts w:asciiTheme="majorHAnsi" w:hAnsiTheme="majorHAnsi"/>
                <w:b/>
                <w:bCs/>
                <w:sz w:val="20"/>
                <w:szCs w:val="20"/>
                <w:lang w:eastAsia="ru-RU"/>
              </w:rPr>
              <w:t>Туристам необходимо иметь с собой:</w:t>
            </w:r>
            <w:r w:rsidRPr="00B535A3">
              <w:rPr>
                <w:rFonts w:asciiTheme="majorHAnsi" w:hAnsiTheme="majorHAnsi"/>
                <w:sz w:val="20"/>
                <w:szCs w:val="20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FB0384" w:rsidRDefault="00FB0384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B0384" w:rsidRDefault="00FB0384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B0384" w:rsidRDefault="00FB0384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373F59" w:rsidRDefault="0099607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373F59" w:rsidRPr="002A6975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373F59" w:rsidRPr="002A6975" w:rsidRDefault="00373F59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373F59" w:rsidRPr="002A6975" w:rsidRDefault="00C90751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10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373F59" w:rsidRPr="002A6975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1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2A6975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231 04 24 | 235 85 65 | 233 75 98</w:t>
            </w:r>
          </w:p>
        </w:tc>
        <w:tc>
          <w:tcPr>
            <w:tcW w:w="4932" w:type="dxa"/>
            <w:shd w:val="clear" w:color="auto" w:fill="FFFFFF"/>
          </w:tcPr>
          <w:p w:rsidR="00373F59" w:rsidRPr="002A6975" w:rsidRDefault="0099607E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1934845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 w:rsidRPr="002A6975">
              <w:rPr>
                <w:b/>
                <w:bCs/>
                <w:color w:val="244061"/>
                <w:sz w:val="20"/>
                <w:szCs w:val="20"/>
                <w:lang w:val="en-US" w:eastAsia="ru-RU"/>
              </w:rPr>
              <w:t>SELENA_TRAVEL_COMPANY</w:t>
            </w:r>
            <w:r w:rsidR="001F0B4E">
              <w:rPr>
                <w:b/>
                <w:bCs/>
                <w:color w:val="244061"/>
                <w:sz w:val="20"/>
                <w:szCs w:val="20"/>
                <w:lang w:eastAsia="ru-RU"/>
              </w:rPr>
              <w:t xml:space="preserve">   </w:t>
            </w:r>
            <w:r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373F59" w:rsidRPr="004B3CD9" w:rsidRDefault="00373F59" w:rsidP="0099607E"/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C6EF0"/>
    <w:rsid w:val="00135A46"/>
    <w:rsid w:val="001902DE"/>
    <w:rsid w:val="001A2594"/>
    <w:rsid w:val="001A278C"/>
    <w:rsid w:val="001F0B4E"/>
    <w:rsid w:val="00230118"/>
    <w:rsid w:val="00275359"/>
    <w:rsid w:val="002A6975"/>
    <w:rsid w:val="002E3FF3"/>
    <w:rsid w:val="003612AD"/>
    <w:rsid w:val="00373F59"/>
    <w:rsid w:val="003A4A77"/>
    <w:rsid w:val="003E49E8"/>
    <w:rsid w:val="004573D5"/>
    <w:rsid w:val="004B3CD9"/>
    <w:rsid w:val="004F5157"/>
    <w:rsid w:val="00553F88"/>
    <w:rsid w:val="005B09DD"/>
    <w:rsid w:val="005C499F"/>
    <w:rsid w:val="00600DD1"/>
    <w:rsid w:val="0068714E"/>
    <w:rsid w:val="006C49EC"/>
    <w:rsid w:val="00747B10"/>
    <w:rsid w:val="0077661E"/>
    <w:rsid w:val="00830416"/>
    <w:rsid w:val="00916784"/>
    <w:rsid w:val="00927E6B"/>
    <w:rsid w:val="0099607E"/>
    <w:rsid w:val="00A136A1"/>
    <w:rsid w:val="00A712F5"/>
    <w:rsid w:val="00B535A3"/>
    <w:rsid w:val="00B754C3"/>
    <w:rsid w:val="00BA1D60"/>
    <w:rsid w:val="00BD52B3"/>
    <w:rsid w:val="00C358C3"/>
    <w:rsid w:val="00C56660"/>
    <w:rsid w:val="00C90751"/>
    <w:rsid w:val="00CB6BEA"/>
    <w:rsid w:val="00CE04A0"/>
    <w:rsid w:val="00D07897"/>
    <w:rsid w:val="00D30B7D"/>
    <w:rsid w:val="00E46A89"/>
    <w:rsid w:val="00EF1AC3"/>
    <w:rsid w:val="00F32A24"/>
    <w:rsid w:val="00F50A77"/>
    <w:rsid w:val="00F64FCE"/>
    <w:rsid w:val="00F66B90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  <w:style w:type="character" w:customStyle="1" w:styleId="s3">
    <w:name w:val="s3"/>
    <w:rsid w:val="00FB0384"/>
  </w:style>
  <w:style w:type="character" w:customStyle="1" w:styleId="s4">
    <w:name w:val="s4"/>
    <w:rsid w:val="00FB0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  <w:style w:type="character" w:customStyle="1" w:styleId="s3">
    <w:name w:val="s3"/>
    <w:rsid w:val="00FB0384"/>
  </w:style>
  <w:style w:type="character" w:customStyle="1" w:styleId="s4">
    <w:name w:val="s4"/>
    <w:rsid w:val="00FB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Selena_105</cp:lastModifiedBy>
  <cp:revision>7</cp:revision>
  <cp:lastPrinted>2021-08-10T14:52:00Z</cp:lastPrinted>
  <dcterms:created xsi:type="dcterms:W3CDTF">2021-06-18T09:54:00Z</dcterms:created>
  <dcterms:modified xsi:type="dcterms:W3CDTF">2021-08-10T14:52:00Z</dcterms:modified>
</cp:coreProperties>
</file>