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4"/>
        <w:tblW w:w="10925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746"/>
        <w:gridCol w:w="71"/>
        <w:gridCol w:w="10108"/>
      </w:tblGrid>
      <w:tr w:rsidR="00BA056F" w:rsidRPr="00F738DA" w:rsidTr="00BA056F">
        <w:tc>
          <w:tcPr>
            <w:tcW w:w="817" w:type="dxa"/>
            <w:gridSpan w:val="2"/>
            <w:vAlign w:val="center"/>
          </w:tcPr>
          <w:p w:rsidR="00BA056F" w:rsidRPr="003A6107" w:rsidRDefault="00BA056F" w:rsidP="00BA056F">
            <w:pPr>
              <w:spacing w:after="0" w:line="24" w:lineRule="atLeast"/>
              <w:ind w:right="-57"/>
              <w:jc w:val="center"/>
              <w:rPr>
                <w:rFonts w:ascii="Cambria" w:hAnsi="Cambria"/>
                <w:b/>
                <w:color w:val="C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Style w:val="s2"/>
                <w:rFonts w:ascii="Cambria" w:hAnsi="Cambria"/>
                <w:b/>
                <w:bCs/>
                <w:color w:val="002060"/>
                <w:sz w:val="20"/>
                <w:szCs w:val="20"/>
              </w:rPr>
              <w:t>23:3</w:t>
            </w:r>
            <w:r w:rsidRPr="003A6107">
              <w:rPr>
                <w:rStyle w:val="s2"/>
                <w:rFonts w:ascii="Cambria" w:hAnsi="Cambria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0108" w:type="dxa"/>
            <w:vAlign w:val="bottom"/>
          </w:tcPr>
          <w:p w:rsidR="00661DCA" w:rsidRDefault="00BA056F" w:rsidP="00BA056F">
            <w:pPr>
              <w:spacing w:after="0" w:line="24" w:lineRule="atLeast"/>
              <w:ind w:right="-57"/>
              <w:rPr>
                <w:rFonts w:ascii="Cambria" w:eastAsia="Arial Unicode MS" w:hAnsi="Cambria" w:cs="Arial"/>
                <w:color w:val="262626"/>
                <w:sz w:val="20"/>
                <w:szCs w:val="20"/>
              </w:rPr>
            </w:pPr>
            <w:r w:rsidRPr="00BA056F">
              <w:rPr>
                <w:rFonts w:ascii="Cambria" w:eastAsia="Arial Unicode MS" w:hAnsi="Cambria" w:cs="Arial"/>
                <w:b/>
                <w:color w:val="262626"/>
                <w:sz w:val="20"/>
                <w:szCs w:val="20"/>
                <w:u w:val="single"/>
              </w:rPr>
              <w:t>Выезд</w:t>
            </w:r>
            <w:r w:rsidRPr="00BA056F">
              <w:rPr>
                <w:rFonts w:ascii="Cambria" w:eastAsia="Arial Unicode MS" w:hAnsi="Cambria" w:cs="Arial"/>
                <w:color w:val="262626"/>
                <w:sz w:val="20"/>
                <w:szCs w:val="20"/>
              </w:rPr>
              <w:t xml:space="preserve"> группы автобусом из Краснодара от Драмтеатра. Сбор за 30 минут. </w:t>
            </w:r>
          </w:p>
          <w:p w:rsidR="00BA056F" w:rsidRPr="00BA056F" w:rsidRDefault="00BA056F" w:rsidP="00BA056F">
            <w:pPr>
              <w:spacing w:after="0" w:line="24" w:lineRule="atLeast"/>
              <w:ind w:right="-57"/>
              <w:rPr>
                <w:rFonts w:ascii="Cambria" w:eastAsia="Arial Unicode MS" w:hAnsi="Cambria" w:cs="Arial"/>
                <w:color w:val="262626"/>
                <w:sz w:val="20"/>
                <w:szCs w:val="20"/>
              </w:rPr>
            </w:pPr>
            <w:r w:rsidRPr="00BA056F">
              <w:rPr>
                <w:rFonts w:ascii="Cambria" w:eastAsia="Arial Unicode MS" w:hAnsi="Cambria" w:cs="Arial"/>
                <w:color w:val="262626"/>
                <w:sz w:val="20"/>
                <w:szCs w:val="20"/>
              </w:rPr>
              <w:t xml:space="preserve">Ночной переезд в </w:t>
            </w:r>
            <w:r w:rsidRPr="00BA056F">
              <w:rPr>
                <w:rStyle w:val="s4"/>
                <w:rFonts w:ascii="Cambria" w:hAnsi="Cambria" w:cs="Cambria"/>
                <w:color w:val="262626"/>
                <w:sz w:val="20"/>
                <w:szCs w:val="20"/>
              </w:rPr>
              <w:t xml:space="preserve"> Элисту </w:t>
            </w:r>
            <w:r w:rsidRPr="00BA056F">
              <w:rPr>
                <w:rFonts w:ascii="Cambria" w:eastAsia="Arial Unicode MS" w:hAnsi="Cambria" w:cs="Arial"/>
                <w:color w:val="262626"/>
                <w:sz w:val="20"/>
                <w:szCs w:val="20"/>
              </w:rPr>
              <w:t>(</w:t>
            </w:r>
            <w:r w:rsidRPr="00BA056F">
              <w:rPr>
                <w:rFonts w:ascii="Cambria" w:hAnsi="Cambria" w:cs="Arial"/>
                <w:color w:val="262626"/>
                <w:sz w:val="20"/>
                <w:szCs w:val="20"/>
              </w:rPr>
              <w:t>~510 км).</w:t>
            </w:r>
          </w:p>
        </w:tc>
      </w:tr>
      <w:tr w:rsidR="00BA056F" w:rsidRPr="00F738DA" w:rsidTr="00BA056F">
        <w:tc>
          <w:tcPr>
            <w:tcW w:w="10925" w:type="dxa"/>
            <w:gridSpan w:val="3"/>
            <w:vAlign w:val="bottom"/>
          </w:tcPr>
          <w:p w:rsidR="00BA056F" w:rsidRPr="00F738DA" w:rsidRDefault="00BA056F" w:rsidP="00BA056F">
            <w:pPr>
              <w:spacing w:after="0" w:line="24" w:lineRule="atLeast"/>
              <w:ind w:left="-57" w:right="-57"/>
              <w:jc w:val="center"/>
              <w:rPr>
                <w:rFonts w:ascii="Cambria" w:hAnsi="Cambria" w:cs="Cambria"/>
                <w:b/>
                <w:bCs/>
                <w:color w:val="404040"/>
                <w:sz w:val="20"/>
                <w:szCs w:val="20"/>
                <w:lang w:eastAsia="ru-RU"/>
              </w:rPr>
            </w:pPr>
            <w:r w:rsidRPr="00F738DA"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eastAsia="ru-RU"/>
              </w:rPr>
              <w:t>1 день</w:t>
            </w:r>
          </w:p>
        </w:tc>
      </w:tr>
      <w:tr w:rsidR="00BA056F" w:rsidRPr="00F738DA" w:rsidTr="00BA056F">
        <w:trPr>
          <w:trHeight w:val="60"/>
        </w:trPr>
        <w:tc>
          <w:tcPr>
            <w:tcW w:w="817" w:type="dxa"/>
            <w:gridSpan w:val="2"/>
            <w:shd w:val="clear" w:color="auto" w:fill="FFFFFF"/>
            <w:vAlign w:val="center"/>
          </w:tcPr>
          <w:p w:rsidR="00BA056F" w:rsidRPr="00F738DA" w:rsidRDefault="00BA056F" w:rsidP="00BA056F">
            <w:pPr>
              <w:pStyle w:val="a8"/>
              <w:rPr>
                <w:rFonts w:ascii="Cambria" w:hAnsi="Cambria" w:cs="Cambria"/>
                <w:color w:val="002060"/>
                <w:sz w:val="20"/>
                <w:szCs w:val="20"/>
              </w:rPr>
            </w:pPr>
            <w:r>
              <w:rPr>
                <w:rStyle w:val="s2"/>
                <w:rFonts w:ascii="Cambria" w:hAnsi="Cambria" w:cs="Cambria"/>
                <w:b/>
                <w:bCs/>
                <w:color w:val="002060"/>
                <w:sz w:val="20"/>
                <w:szCs w:val="20"/>
              </w:rPr>
              <w:t>08</w:t>
            </w:r>
            <w:r w:rsidRPr="00F738DA">
              <w:rPr>
                <w:rStyle w:val="s2"/>
                <w:rFonts w:ascii="Cambria" w:hAnsi="Cambria" w:cs="Cambria"/>
                <w:b/>
                <w:bCs/>
                <w:color w:val="002060"/>
                <w:sz w:val="20"/>
                <w:szCs w:val="20"/>
              </w:rPr>
              <w:t>:00</w:t>
            </w:r>
          </w:p>
        </w:tc>
        <w:tc>
          <w:tcPr>
            <w:tcW w:w="10108" w:type="dxa"/>
            <w:shd w:val="clear" w:color="auto" w:fill="FFFFFF"/>
            <w:vAlign w:val="center"/>
          </w:tcPr>
          <w:p w:rsidR="00BA056F" w:rsidRPr="00BA056F" w:rsidRDefault="00BA056F" w:rsidP="000D4B8D">
            <w:pPr>
              <w:pStyle w:val="a8"/>
              <w:rPr>
                <w:rFonts w:ascii="Cambria" w:hAnsi="Cambria" w:cs="Cambria"/>
                <w:color w:val="262626"/>
                <w:sz w:val="20"/>
                <w:szCs w:val="20"/>
              </w:rPr>
            </w:pPr>
            <w:r w:rsidRPr="00BA056F">
              <w:rPr>
                <w:rStyle w:val="s2"/>
                <w:rFonts w:ascii="Cambria" w:hAnsi="Cambria" w:cs="Cambria"/>
                <w:b/>
                <w:bCs/>
                <w:color w:val="262626"/>
                <w:sz w:val="20"/>
                <w:szCs w:val="20"/>
              </w:rPr>
              <w:t xml:space="preserve">Прибытие в г. Элиста. </w:t>
            </w:r>
            <w:r w:rsidRPr="00BA056F">
              <w:rPr>
                <w:rStyle w:val="s4"/>
                <w:rFonts w:ascii="Cambria" w:hAnsi="Cambria" w:cs="Cambria"/>
                <w:color w:val="262626"/>
                <w:sz w:val="20"/>
                <w:szCs w:val="20"/>
              </w:rPr>
              <w:t xml:space="preserve"> Размещение в гостинице. </w:t>
            </w:r>
            <w:r w:rsidRPr="00BA056F">
              <w:rPr>
                <w:rStyle w:val="s4"/>
                <w:rFonts w:ascii="Cambria" w:hAnsi="Cambria" w:cs="Cambria"/>
                <w:b/>
                <w:color w:val="262626"/>
                <w:sz w:val="20"/>
                <w:szCs w:val="20"/>
                <w:u w:val="single"/>
              </w:rPr>
              <w:t>Завтрак.</w:t>
            </w:r>
            <w:r w:rsidRPr="00BA056F">
              <w:rPr>
                <w:rStyle w:val="s4"/>
                <w:rFonts w:ascii="Cambria" w:hAnsi="Cambria" w:cs="Cambria"/>
                <w:color w:val="262626"/>
                <w:sz w:val="20"/>
                <w:szCs w:val="20"/>
                <w:u w:val="single"/>
              </w:rPr>
              <w:t xml:space="preserve"> </w:t>
            </w:r>
          </w:p>
        </w:tc>
      </w:tr>
      <w:tr w:rsidR="00BA056F" w:rsidRPr="00F738DA" w:rsidTr="00BA056F">
        <w:trPr>
          <w:trHeight w:val="60"/>
        </w:trPr>
        <w:tc>
          <w:tcPr>
            <w:tcW w:w="817" w:type="dxa"/>
            <w:gridSpan w:val="2"/>
            <w:shd w:val="clear" w:color="auto" w:fill="FFFFFF"/>
            <w:vAlign w:val="center"/>
          </w:tcPr>
          <w:p w:rsidR="00BA056F" w:rsidRPr="00F738DA" w:rsidRDefault="00BA056F" w:rsidP="00BA056F">
            <w:pPr>
              <w:pStyle w:val="a8"/>
              <w:rPr>
                <w:rFonts w:ascii="Cambria" w:hAnsi="Cambria" w:cs="Cambria"/>
                <w:color w:val="002060"/>
                <w:sz w:val="20"/>
                <w:szCs w:val="20"/>
              </w:rPr>
            </w:pPr>
          </w:p>
        </w:tc>
        <w:tc>
          <w:tcPr>
            <w:tcW w:w="10108" w:type="dxa"/>
            <w:shd w:val="clear" w:color="auto" w:fill="FFFFFF"/>
            <w:vAlign w:val="center"/>
          </w:tcPr>
          <w:p w:rsidR="00BA056F" w:rsidRPr="00BA056F" w:rsidRDefault="00BA056F" w:rsidP="002F2C8D">
            <w:pPr>
              <w:spacing w:after="0" w:line="240" w:lineRule="auto"/>
              <w:jc w:val="both"/>
              <w:rPr>
                <w:rFonts w:ascii="Cambria" w:hAnsi="Cambria"/>
                <w:color w:val="262626"/>
                <w:sz w:val="20"/>
                <w:szCs w:val="20"/>
                <w:lang w:eastAsia="ru-RU"/>
              </w:rPr>
            </w:pPr>
            <w:r w:rsidRPr="00BA056F">
              <w:rPr>
                <w:rFonts w:ascii="Cambria" w:hAnsi="Cambria"/>
                <w:color w:val="262626"/>
                <w:sz w:val="20"/>
                <w:szCs w:val="20"/>
                <w:lang w:eastAsia="ru-RU"/>
              </w:rPr>
              <w:t xml:space="preserve">Встреча с гидом в холле гостиницы. Выезд в степь, пригород  Элисты. </w:t>
            </w:r>
            <w:r w:rsidRPr="00BA056F">
              <w:rPr>
                <w:rFonts w:ascii="Cambria" w:hAnsi="Cambria"/>
                <w:b/>
                <w:color w:val="262626"/>
                <w:sz w:val="20"/>
                <w:szCs w:val="20"/>
                <w:lang w:eastAsia="ru-RU"/>
              </w:rPr>
              <w:t>Посещение буддийского храма «Сякюсн-Сюме»</w:t>
            </w:r>
            <w:r w:rsidRPr="00BA056F">
              <w:rPr>
                <w:rFonts w:ascii="Cambria" w:hAnsi="Cambria"/>
                <w:color w:val="262626"/>
                <w:sz w:val="20"/>
                <w:szCs w:val="20"/>
                <w:lang w:eastAsia="ru-RU"/>
              </w:rPr>
              <w:t xml:space="preserve">, освящен </w:t>
            </w:r>
            <w:r w:rsidRPr="00BA056F">
              <w:rPr>
                <w:rFonts w:ascii="Cambria" w:hAnsi="Cambria"/>
                <w:b/>
                <w:color w:val="262626"/>
                <w:sz w:val="20"/>
                <w:szCs w:val="20"/>
                <w:lang w:eastAsia="ru-RU"/>
              </w:rPr>
              <w:t>самим Далай-ламой XIV.</w:t>
            </w:r>
            <w:r w:rsidRPr="00BA056F">
              <w:rPr>
                <w:rFonts w:ascii="Cambria" w:hAnsi="Cambria"/>
                <w:color w:val="262626"/>
                <w:sz w:val="20"/>
                <w:szCs w:val="20"/>
                <w:lang w:eastAsia="ru-RU"/>
              </w:rPr>
              <w:t xml:space="preserve"> </w:t>
            </w:r>
            <w:r w:rsidRPr="00BA056F">
              <w:rPr>
                <w:rFonts w:ascii="Cambria" w:hAnsi="Cambria"/>
                <w:b/>
                <w:bCs/>
                <w:color w:val="262626"/>
                <w:sz w:val="20"/>
                <w:szCs w:val="20"/>
                <w:shd w:val="clear" w:color="auto" w:fill="FFFFFF"/>
                <w:lang w:eastAsia="ru-RU"/>
              </w:rPr>
              <w:t xml:space="preserve">«Сякюсн-Сюме» </w:t>
            </w:r>
            <w:r w:rsidRPr="00BA056F">
              <w:rPr>
                <w:rFonts w:ascii="Cambria" w:hAnsi="Cambria"/>
                <w:color w:val="262626"/>
                <w:sz w:val="20"/>
                <w:szCs w:val="20"/>
                <w:shd w:val="clear" w:color="auto" w:fill="FFFFFF"/>
                <w:lang w:eastAsia="ru-RU"/>
              </w:rPr>
              <w:t xml:space="preserve">– это воплощение архитектуры калмыков и тибетских традиций. </w:t>
            </w:r>
            <w:r w:rsidRPr="00BA056F">
              <w:rPr>
                <w:rFonts w:ascii="Cambria" w:hAnsi="Cambria"/>
                <w:color w:val="262626"/>
                <w:sz w:val="20"/>
                <w:szCs w:val="20"/>
                <w:lang w:eastAsia="ru-RU"/>
              </w:rPr>
              <w:t>Уединенность храма  с очень уютной атмосферой этого места в  открытой  и безлюдной степи,  делает его особенно привлекательным.</w:t>
            </w:r>
          </w:p>
        </w:tc>
      </w:tr>
      <w:tr w:rsidR="00BA056F" w:rsidRPr="00F738DA" w:rsidTr="00BA056F">
        <w:trPr>
          <w:trHeight w:val="60"/>
        </w:trPr>
        <w:tc>
          <w:tcPr>
            <w:tcW w:w="817" w:type="dxa"/>
            <w:gridSpan w:val="2"/>
            <w:shd w:val="clear" w:color="auto" w:fill="FFFFFF"/>
            <w:vAlign w:val="center"/>
          </w:tcPr>
          <w:p w:rsidR="00BA056F" w:rsidRPr="00F738DA" w:rsidRDefault="00BA056F" w:rsidP="00BA056F">
            <w:pPr>
              <w:pStyle w:val="a8"/>
              <w:rPr>
                <w:rFonts w:ascii="Cambria" w:hAnsi="Cambria" w:cs="Cambria"/>
                <w:color w:val="002060"/>
                <w:sz w:val="20"/>
                <w:szCs w:val="20"/>
              </w:rPr>
            </w:pPr>
          </w:p>
        </w:tc>
        <w:tc>
          <w:tcPr>
            <w:tcW w:w="10108" w:type="dxa"/>
            <w:shd w:val="clear" w:color="auto" w:fill="FFFFFF"/>
            <w:vAlign w:val="center"/>
          </w:tcPr>
          <w:p w:rsidR="00BA056F" w:rsidRPr="00BA056F" w:rsidRDefault="00BA056F" w:rsidP="002F2C8D">
            <w:pPr>
              <w:spacing w:after="0" w:line="240" w:lineRule="auto"/>
              <w:jc w:val="both"/>
              <w:rPr>
                <w:rFonts w:ascii="Cambria" w:hAnsi="Cambria"/>
                <w:b/>
                <w:color w:val="262626"/>
                <w:sz w:val="20"/>
                <w:szCs w:val="20"/>
                <w:lang w:eastAsia="ru-RU"/>
              </w:rPr>
            </w:pPr>
            <w:r w:rsidRPr="00BA056F">
              <w:rPr>
                <w:rFonts w:ascii="Cambria" w:hAnsi="Cambria"/>
                <w:b/>
                <w:color w:val="262626"/>
                <w:sz w:val="20"/>
                <w:szCs w:val="20"/>
                <w:lang w:eastAsia="ru-RU"/>
              </w:rPr>
              <w:t xml:space="preserve">Посещение Национального Музея им. Пальмова Н.Н.  </w:t>
            </w:r>
            <w:r w:rsidRPr="00BA056F">
              <w:rPr>
                <w:rFonts w:ascii="Cambria" w:hAnsi="Cambria"/>
                <w:color w:val="262626"/>
                <w:sz w:val="20"/>
                <w:szCs w:val="20"/>
                <w:lang w:eastAsia="ru-RU"/>
              </w:rPr>
              <w:t xml:space="preserve">В настоящее время в экспозиционных залах подробно представлена история, этнография, культура калмыцкого народа, предметы буддийского культа и старокалмыцкого искусства, а также современное изобразительное искусство Калмыкии. </w:t>
            </w:r>
          </w:p>
        </w:tc>
      </w:tr>
      <w:tr w:rsidR="00BA056F" w:rsidRPr="00F738DA" w:rsidTr="00BA056F">
        <w:trPr>
          <w:trHeight w:val="60"/>
        </w:trPr>
        <w:tc>
          <w:tcPr>
            <w:tcW w:w="817" w:type="dxa"/>
            <w:gridSpan w:val="2"/>
            <w:shd w:val="clear" w:color="auto" w:fill="FFFFFF"/>
            <w:vAlign w:val="center"/>
          </w:tcPr>
          <w:p w:rsidR="00BA056F" w:rsidRPr="00F738DA" w:rsidRDefault="00BA056F" w:rsidP="00BA056F">
            <w:pPr>
              <w:pStyle w:val="a8"/>
              <w:rPr>
                <w:rFonts w:ascii="Cambria" w:hAnsi="Cambria" w:cs="Cambria"/>
                <w:color w:val="404040"/>
                <w:sz w:val="20"/>
                <w:szCs w:val="20"/>
              </w:rPr>
            </w:pPr>
          </w:p>
        </w:tc>
        <w:tc>
          <w:tcPr>
            <w:tcW w:w="10108" w:type="dxa"/>
            <w:shd w:val="clear" w:color="auto" w:fill="FFFFFF"/>
            <w:vAlign w:val="center"/>
          </w:tcPr>
          <w:p w:rsidR="00BA056F" w:rsidRPr="00BA056F" w:rsidRDefault="00BA056F" w:rsidP="002F2C8D">
            <w:pPr>
              <w:pStyle w:val="a8"/>
              <w:jc w:val="both"/>
              <w:rPr>
                <w:rFonts w:ascii="Cambria" w:hAnsi="Cambria" w:cs="Cambria"/>
                <w:color w:val="262626"/>
                <w:sz w:val="20"/>
                <w:szCs w:val="20"/>
              </w:rPr>
            </w:pPr>
            <w:r w:rsidRPr="00BA056F">
              <w:rPr>
                <w:rStyle w:val="s4"/>
                <w:rFonts w:ascii="Cambria" w:hAnsi="Cambria" w:cs="Cambria"/>
                <w:color w:val="262626"/>
                <w:sz w:val="20"/>
                <w:szCs w:val="20"/>
              </w:rPr>
              <w:t>Обед в кафе нац. кухни  (по желанию за доп. плату).</w:t>
            </w:r>
          </w:p>
        </w:tc>
      </w:tr>
      <w:tr w:rsidR="00BA056F" w:rsidRPr="00F738DA" w:rsidTr="00BA056F">
        <w:trPr>
          <w:trHeight w:val="60"/>
        </w:trPr>
        <w:tc>
          <w:tcPr>
            <w:tcW w:w="817" w:type="dxa"/>
            <w:gridSpan w:val="2"/>
            <w:shd w:val="clear" w:color="auto" w:fill="FFFFFF"/>
            <w:vAlign w:val="center"/>
          </w:tcPr>
          <w:p w:rsidR="00BA056F" w:rsidRPr="00F738DA" w:rsidRDefault="00BA056F" w:rsidP="00BA056F">
            <w:pPr>
              <w:pStyle w:val="a8"/>
              <w:rPr>
                <w:rFonts w:ascii="Cambria" w:hAnsi="Cambria" w:cs="Cambria"/>
                <w:color w:val="404040"/>
                <w:sz w:val="20"/>
                <w:szCs w:val="20"/>
              </w:rPr>
            </w:pPr>
          </w:p>
        </w:tc>
        <w:tc>
          <w:tcPr>
            <w:tcW w:w="10108" w:type="dxa"/>
            <w:shd w:val="clear" w:color="auto" w:fill="FFFFFF"/>
            <w:vAlign w:val="center"/>
          </w:tcPr>
          <w:p w:rsidR="00BA056F" w:rsidRPr="00BA056F" w:rsidRDefault="00BA056F" w:rsidP="002F2C8D">
            <w:pPr>
              <w:spacing w:after="0" w:line="240" w:lineRule="auto"/>
              <w:jc w:val="both"/>
              <w:rPr>
                <w:rFonts w:ascii="Cambria" w:hAnsi="Cambria"/>
                <w:color w:val="262626"/>
                <w:sz w:val="20"/>
                <w:szCs w:val="20"/>
                <w:shd w:val="clear" w:color="auto" w:fill="FFFFFF"/>
                <w:lang w:eastAsia="ru-RU"/>
              </w:rPr>
            </w:pPr>
            <w:r w:rsidRPr="00BA056F">
              <w:rPr>
                <w:rFonts w:ascii="Cambria" w:hAnsi="Cambria"/>
                <w:b/>
                <w:color w:val="262626"/>
                <w:sz w:val="20"/>
                <w:szCs w:val="20"/>
                <w:lang w:eastAsia="ru-RU"/>
              </w:rPr>
              <w:t>Пешеходная экскурсия по центру города</w:t>
            </w:r>
            <w:r w:rsidRPr="00BA056F">
              <w:rPr>
                <w:rFonts w:ascii="Cambria" w:hAnsi="Cambria"/>
                <w:color w:val="262626"/>
                <w:sz w:val="20"/>
                <w:szCs w:val="20"/>
                <w:lang w:eastAsia="ru-RU"/>
              </w:rPr>
              <w:t xml:space="preserve"> с осмотром ротонды «</w:t>
            </w:r>
            <w:r w:rsidRPr="00BA056F">
              <w:rPr>
                <w:rFonts w:ascii="Cambria" w:hAnsi="Cambria"/>
                <w:b/>
                <w:color w:val="262626"/>
                <w:sz w:val="20"/>
                <w:szCs w:val="20"/>
                <w:lang w:eastAsia="ru-RU"/>
              </w:rPr>
              <w:t>Пагода семи дней</w:t>
            </w:r>
            <w:r w:rsidRPr="00BA056F">
              <w:rPr>
                <w:rFonts w:ascii="Cambria" w:hAnsi="Cambria"/>
                <w:color w:val="262626"/>
                <w:sz w:val="20"/>
                <w:szCs w:val="20"/>
                <w:lang w:eastAsia="ru-RU"/>
              </w:rPr>
              <w:t xml:space="preserve">», где установлен самый большой в Европе молитвенный барабан - кюрде, скульптурных композиций, статуи  </w:t>
            </w:r>
            <w:r w:rsidRPr="00BA056F">
              <w:rPr>
                <w:rFonts w:ascii="Cambria" w:hAnsi="Cambria"/>
                <w:b/>
                <w:color w:val="262626"/>
                <w:sz w:val="20"/>
                <w:szCs w:val="20"/>
                <w:lang w:eastAsia="ru-RU"/>
              </w:rPr>
              <w:t>Будды Шакьямуни</w:t>
            </w:r>
            <w:r w:rsidRPr="00BA056F">
              <w:rPr>
                <w:rFonts w:ascii="Cambria" w:hAnsi="Cambria"/>
                <w:color w:val="262626"/>
                <w:sz w:val="20"/>
                <w:szCs w:val="20"/>
                <w:lang w:eastAsia="ru-RU"/>
              </w:rPr>
              <w:t xml:space="preserve">, </w:t>
            </w:r>
            <w:r w:rsidRPr="00BA056F">
              <w:rPr>
                <w:rFonts w:ascii="Cambria" w:hAnsi="Cambria"/>
                <w:b/>
                <w:color w:val="262626"/>
                <w:sz w:val="20"/>
                <w:szCs w:val="20"/>
                <w:lang w:eastAsia="ru-RU"/>
              </w:rPr>
              <w:t xml:space="preserve">Алтн Босх </w:t>
            </w:r>
            <w:r w:rsidRPr="00BA056F">
              <w:rPr>
                <w:rFonts w:ascii="Cambria" w:hAnsi="Cambria"/>
                <w:color w:val="262626"/>
                <w:sz w:val="20"/>
                <w:szCs w:val="20"/>
                <w:lang w:eastAsia="ru-RU"/>
              </w:rPr>
              <w:t>- Золотых ворот, скульптуры Белый старец</w:t>
            </w:r>
            <w:r w:rsidRPr="00BA056F">
              <w:rPr>
                <w:rFonts w:ascii="Cambria" w:hAnsi="Cambria"/>
                <w:color w:val="262626"/>
                <w:sz w:val="20"/>
                <w:szCs w:val="20"/>
                <w:shd w:val="clear" w:color="auto" w:fill="FFFFFF"/>
                <w:lang w:eastAsia="ru-RU"/>
              </w:rPr>
              <w:t xml:space="preserve"> (калмыцкий Цаган Аав), прогулка по аллеи Героев. </w:t>
            </w:r>
            <w:r w:rsidRPr="00BA056F">
              <w:rPr>
                <w:rFonts w:ascii="Cambria" w:hAnsi="Cambria"/>
                <w:color w:val="262626"/>
                <w:sz w:val="20"/>
                <w:szCs w:val="20"/>
                <w:lang w:eastAsia="ru-RU"/>
              </w:rPr>
              <w:t>Свободное время. Посещение сувенирных лавок, магазинов.</w:t>
            </w:r>
          </w:p>
        </w:tc>
      </w:tr>
      <w:tr w:rsidR="00BA056F" w:rsidRPr="00F738DA" w:rsidTr="00BA056F">
        <w:trPr>
          <w:trHeight w:val="60"/>
        </w:trPr>
        <w:tc>
          <w:tcPr>
            <w:tcW w:w="817" w:type="dxa"/>
            <w:gridSpan w:val="2"/>
            <w:shd w:val="clear" w:color="auto" w:fill="FFFFFF"/>
            <w:vAlign w:val="center"/>
          </w:tcPr>
          <w:p w:rsidR="00BA056F" w:rsidRPr="00F738DA" w:rsidRDefault="00BA056F" w:rsidP="00BA056F">
            <w:pPr>
              <w:pStyle w:val="a8"/>
              <w:rPr>
                <w:rFonts w:ascii="Cambria" w:hAnsi="Cambria" w:cs="Cambria"/>
                <w:color w:val="002060"/>
                <w:sz w:val="20"/>
                <w:szCs w:val="20"/>
              </w:rPr>
            </w:pPr>
            <w:r w:rsidRPr="00F738DA">
              <w:rPr>
                <w:rStyle w:val="s2"/>
                <w:rFonts w:ascii="Cambria" w:hAnsi="Cambria" w:cs="Cambria"/>
                <w:b/>
                <w:bCs/>
                <w:color w:val="002060"/>
                <w:sz w:val="20"/>
                <w:szCs w:val="20"/>
              </w:rPr>
              <w:t>19:00</w:t>
            </w:r>
          </w:p>
        </w:tc>
        <w:tc>
          <w:tcPr>
            <w:tcW w:w="10108" w:type="dxa"/>
            <w:shd w:val="clear" w:color="auto" w:fill="FFFFFF"/>
            <w:vAlign w:val="center"/>
          </w:tcPr>
          <w:p w:rsidR="00BA056F" w:rsidRPr="00BA056F" w:rsidRDefault="00BA056F" w:rsidP="000D4B8D">
            <w:pPr>
              <w:pStyle w:val="a8"/>
              <w:rPr>
                <w:rFonts w:ascii="Cambria" w:hAnsi="Cambria" w:cs="Cambria"/>
                <w:color w:val="262626"/>
                <w:sz w:val="20"/>
                <w:szCs w:val="20"/>
              </w:rPr>
            </w:pPr>
            <w:r w:rsidRPr="00BA056F">
              <w:rPr>
                <w:rStyle w:val="s3"/>
                <w:rFonts w:ascii="Cambria" w:hAnsi="Cambria" w:cs="Cambria"/>
                <w:bCs/>
                <w:color w:val="262626"/>
                <w:sz w:val="20"/>
                <w:szCs w:val="20"/>
              </w:rPr>
              <w:t xml:space="preserve">Возвращение в гостиницу. </w:t>
            </w:r>
            <w:r w:rsidRPr="00BA056F">
              <w:rPr>
                <w:rStyle w:val="s3"/>
                <w:rFonts w:ascii="Cambria" w:hAnsi="Cambria" w:cs="Cambria"/>
                <w:b/>
                <w:bCs/>
                <w:color w:val="262626"/>
                <w:sz w:val="20"/>
                <w:szCs w:val="20"/>
                <w:u w:val="single"/>
              </w:rPr>
              <w:t>Ужин</w:t>
            </w:r>
            <w:r w:rsidRPr="00BA056F">
              <w:rPr>
                <w:rStyle w:val="s5"/>
                <w:rFonts w:ascii="Cambria" w:hAnsi="Cambria" w:cs="Cambria"/>
                <w:color w:val="262626"/>
                <w:sz w:val="20"/>
                <w:szCs w:val="20"/>
                <w:u w:val="single"/>
              </w:rPr>
              <w:t>.</w:t>
            </w:r>
            <w:r w:rsidRPr="00BA056F">
              <w:rPr>
                <w:rStyle w:val="s5"/>
                <w:rFonts w:ascii="Cambria" w:hAnsi="Cambria" w:cs="Cambria"/>
                <w:color w:val="262626"/>
                <w:sz w:val="20"/>
                <w:szCs w:val="20"/>
              </w:rPr>
              <w:t xml:space="preserve"> </w:t>
            </w:r>
            <w:r w:rsidRPr="00BA056F">
              <w:rPr>
                <w:rStyle w:val="s4"/>
                <w:rFonts w:ascii="Cambria" w:hAnsi="Cambria" w:cs="Cambria"/>
                <w:color w:val="262626"/>
                <w:sz w:val="20"/>
                <w:szCs w:val="20"/>
              </w:rPr>
              <w:t xml:space="preserve"> Свободное время, отдых.</w:t>
            </w:r>
          </w:p>
        </w:tc>
      </w:tr>
      <w:tr w:rsidR="00BA056F" w:rsidRPr="00F738DA" w:rsidTr="00BA056F">
        <w:tc>
          <w:tcPr>
            <w:tcW w:w="10925" w:type="dxa"/>
            <w:gridSpan w:val="3"/>
            <w:shd w:val="clear" w:color="auto" w:fill="FFFFFF"/>
            <w:vAlign w:val="center"/>
          </w:tcPr>
          <w:p w:rsidR="00BA056F" w:rsidRPr="00F738DA" w:rsidRDefault="00BA056F" w:rsidP="00BA056F">
            <w:pPr>
              <w:spacing w:after="0" w:line="288" w:lineRule="auto"/>
              <w:jc w:val="center"/>
              <w:rPr>
                <w:rFonts w:ascii="Cambria" w:hAnsi="Cambria" w:cs="Cambria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C00000"/>
                <w:sz w:val="20"/>
                <w:szCs w:val="20"/>
              </w:rPr>
              <w:t>2</w:t>
            </w:r>
            <w:r w:rsidRPr="00F738DA">
              <w:rPr>
                <w:rFonts w:ascii="Cambria" w:hAnsi="Cambria" w:cs="Cambria"/>
                <w:b/>
                <w:bCs/>
                <w:color w:val="C00000"/>
                <w:sz w:val="20"/>
                <w:szCs w:val="20"/>
              </w:rPr>
              <w:t xml:space="preserve"> день</w:t>
            </w:r>
          </w:p>
        </w:tc>
      </w:tr>
      <w:tr w:rsidR="00BA056F" w:rsidRPr="00F738DA" w:rsidTr="00BA056F">
        <w:tc>
          <w:tcPr>
            <w:tcW w:w="746" w:type="dxa"/>
            <w:shd w:val="clear" w:color="auto" w:fill="FFFFFF"/>
            <w:vAlign w:val="center"/>
          </w:tcPr>
          <w:p w:rsidR="00BA056F" w:rsidRPr="00F738DA" w:rsidRDefault="00B5768C" w:rsidP="00BA056F">
            <w:pPr>
              <w:pStyle w:val="a8"/>
              <w:rPr>
                <w:rFonts w:ascii="Cambria" w:hAnsi="Cambria" w:cs="Cambria"/>
                <w:color w:val="002060"/>
                <w:sz w:val="20"/>
                <w:szCs w:val="20"/>
              </w:rPr>
            </w:pPr>
            <w:r>
              <w:rPr>
                <w:rStyle w:val="s2"/>
                <w:rFonts w:ascii="Cambria" w:hAnsi="Cambria" w:cs="Cambria"/>
                <w:b/>
                <w:bCs/>
                <w:color w:val="002060"/>
                <w:sz w:val="20"/>
                <w:szCs w:val="20"/>
              </w:rPr>
              <w:t>08</w:t>
            </w:r>
            <w:r w:rsidR="00BA056F">
              <w:rPr>
                <w:rStyle w:val="s2"/>
                <w:rFonts w:ascii="Cambria" w:hAnsi="Cambria" w:cs="Cambria"/>
                <w:b/>
                <w:bCs/>
                <w:color w:val="002060"/>
                <w:sz w:val="20"/>
                <w:szCs w:val="20"/>
              </w:rPr>
              <w:t>:</w:t>
            </w:r>
            <w:r>
              <w:rPr>
                <w:rStyle w:val="s2"/>
                <w:rFonts w:ascii="Cambria" w:hAnsi="Cambria" w:cs="Cambria"/>
                <w:b/>
                <w:bCs/>
                <w:color w:val="002060"/>
                <w:sz w:val="20"/>
                <w:szCs w:val="20"/>
              </w:rPr>
              <w:t>3</w:t>
            </w:r>
            <w:r w:rsidR="00BA056F" w:rsidRPr="00F738DA">
              <w:rPr>
                <w:rStyle w:val="s2"/>
                <w:rFonts w:ascii="Cambria" w:hAnsi="Cambria" w:cs="Cambria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0179" w:type="dxa"/>
            <w:gridSpan w:val="2"/>
            <w:shd w:val="clear" w:color="auto" w:fill="FFFFFF"/>
            <w:vAlign w:val="center"/>
          </w:tcPr>
          <w:p w:rsidR="00BA056F" w:rsidRPr="00BA056F" w:rsidRDefault="00BA056F" w:rsidP="00BA056F">
            <w:pPr>
              <w:pStyle w:val="a8"/>
              <w:rPr>
                <w:rFonts w:ascii="Cambria" w:hAnsi="Cambria" w:cs="Cambria"/>
                <w:color w:val="262626"/>
                <w:sz w:val="20"/>
                <w:szCs w:val="20"/>
              </w:rPr>
            </w:pPr>
            <w:r w:rsidRPr="00BA056F">
              <w:rPr>
                <w:rStyle w:val="s3"/>
                <w:rFonts w:ascii="Cambria" w:hAnsi="Cambria" w:cs="Cambria"/>
                <w:b/>
                <w:bCs/>
                <w:color w:val="262626"/>
                <w:sz w:val="20"/>
                <w:szCs w:val="20"/>
                <w:u w:val="single"/>
              </w:rPr>
              <w:t>Завтрак</w:t>
            </w:r>
            <w:r w:rsidRPr="00BA056F">
              <w:rPr>
                <w:rStyle w:val="s3"/>
                <w:rFonts w:ascii="Cambria" w:hAnsi="Cambria" w:cs="Cambria"/>
                <w:b/>
                <w:bCs/>
                <w:color w:val="262626"/>
                <w:sz w:val="20"/>
                <w:szCs w:val="20"/>
              </w:rPr>
              <w:t>.</w:t>
            </w:r>
            <w:r w:rsidRPr="00BA056F">
              <w:rPr>
                <w:rStyle w:val="s2"/>
                <w:rFonts w:ascii="Cambria" w:hAnsi="Cambria" w:cs="Cambria"/>
                <w:b/>
                <w:bCs/>
                <w:color w:val="262626"/>
                <w:sz w:val="20"/>
                <w:szCs w:val="20"/>
              </w:rPr>
              <w:t> </w:t>
            </w:r>
            <w:r w:rsidRPr="00BA056F">
              <w:rPr>
                <w:rStyle w:val="s4"/>
                <w:rFonts w:ascii="Cambria" w:hAnsi="Cambria" w:cs="Cambria"/>
                <w:color w:val="262626"/>
                <w:sz w:val="20"/>
                <w:szCs w:val="20"/>
              </w:rPr>
              <w:t>Сбор вещей, освобождение номеров.</w:t>
            </w:r>
          </w:p>
        </w:tc>
      </w:tr>
      <w:tr w:rsidR="00BA056F" w:rsidRPr="00F738DA" w:rsidTr="00BA056F">
        <w:tc>
          <w:tcPr>
            <w:tcW w:w="746" w:type="dxa"/>
            <w:shd w:val="clear" w:color="auto" w:fill="FFFFFF"/>
            <w:vAlign w:val="center"/>
          </w:tcPr>
          <w:p w:rsidR="00BA056F" w:rsidRPr="00F738DA" w:rsidRDefault="00BA056F" w:rsidP="00BA056F">
            <w:pPr>
              <w:pStyle w:val="a8"/>
              <w:rPr>
                <w:rFonts w:ascii="Cambria" w:hAnsi="Cambria" w:cs="Cambria"/>
                <w:color w:val="404040"/>
                <w:sz w:val="20"/>
                <w:szCs w:val="20"/>
              </w:rPr>
            </w:pPr>
          </w:p>
        </w:tc>
        <w:tc>
          <w:tcPr>
            <w:tcW w:w="10179" w:type="dxa"/>
            <w:gridSpan w:val="2"/>
            <w:shd w:val="clear" w:color="auto" w:fill="FFFFFF"/>
            <w:vAlign w:val="center"/>
          </w:tcPr>
          <w:p w:rsidR="00BA056F" w:rsidRPr="002F2C8D" w:rsidRDefault="00BA056F" w:rsidP="00BA056F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  <w:color w:val="262626"/>
                <w:sz w:val="20"/>
                <w:szCs w:val="20"/>
                <w:lang w:eastAsia="ru-RU"/>
              </w:rPr>
            </w:pPr>
            <w:r w:rsidRPr="002F2C8D">
              <w:rPr>
                <w:rFonts w:ascii="Cambria" w:hAnsi="Cambria"/>
                <w:b/>
                <w:color w:val="262626"/>
                <w:sz w:val="20"/>
                <w:szCs w:val="20"/>
                <w:lang w:eastAsia="ru-RU"/>
              </w:rPr>
              <w:t xml:space="preserve">Экскурсионная программа по Элисте: </w:t>
            </w:r>
          </w:p>
          <w:p w:rsidR="00BA056F" w:rsidRPr="00BA056F" w:rsidRDefault="00BA056F" w:rsidP="002F2C8D">
            <w:pPr>
              <w:shd w:val="clear" w:color="auto" w:fill="FFFFFF"/>
              <w:spacing w:after="0" w:line="240" w:lineRule="auto"/>
              <w:jc w:val="both"/>
              <w:rPr>
                <w:rFonts w:ascii="Cambria" w:hAnsi="Cambria"/>
                <w:color w:val="262626"/>
                <w:sz w:val="20"/>
                <w:szCs w:val="20"/>
                <w:lang w:eastAsia="ru-RU"/>
              </w:rPr>
            </w:pPr>
            <w:r w:rsidRPr="00BA056F">
              <w:rPr>
                <w:rFonts w:ascii="Cambria" w:hAnsi="Cambria"/>
                <w:color w:val="262626"/>
                <w:sz w:val="20"/>
                <w:szCs w:val="20"/>
                <w:lang w:eastAsia="ru-RU"/>
              </w:rPr>
              <w:t>- посещение шахматного городка «</w:t>
            </w:r>
            <w:r w:rsidRPr="00BA056F">
              <w:rPr>
                <w:rFonts w:ascii="Cambria" w:hAnsi="Cambria"/>
                <w:b/>
                <w:color w:val="262626"/>
                <w:sz w:val="20"/>
                <w:szCs w:val="20"/>
                <w:lang w:eastAsia="ru-RU"/>
              </w:rPr>
              <w:t>Сити–Чесс</w:t>
            </w:r>
            <w:r w:rsidRPr="00BA056F">
              <w:rPr>
                <w:rFonts w:ascii="Cambria" w:hAnsi="Cambria"/>
                <w:color w:val="262626"/>
                <w:sz w:val="20"/>
                <w:szCs w:val="20"/>
                <w:lang w:eastAsia="ru-RU"/>
              </w:rPr>
              <w:t>» -</w:t>
            </w:r>
            <w:r w:rsidRPr="00BA056F">
              <w:rPr>
                <w:rFonts w:ascii="Cambria" w:hAnsi="Cambria"/>
                <w:b/>
                <w:bCs/>
                <w:color w:val="262626"/>
                <w:sz w:val="20"/>
                <w:szCs w:val="20"/>
                <w:lang w:eastAsia="ru-RU"/>
              </w:rPr>
              <w:t xml:space="preserve"> город Шахмат</w:t>
            </w:r>
            <w:r w:rsidR="002F2C8D">
              <w:rPr>
                <w:rFonts w:ascii="Cambria" w:hAnsi="Cambria"/>
                <w:color w:val="262626"/>
                <w:sz w:val="20"/>
                <w:szCs w:val="20"/>
                <w:lang w:eastAsia="ru-RU"/>
              </w:rPr>
              <w:t xml:space="preserve"> – ещё одна немаловажная </w:t>
            </w:r>
            <w:r w:rsidRPr="00BA056F">
              <w:rPr>
                <w:rFonts w:ascii="Cambria" w:hAnsi="Cambria"/>
                <w:color w:val="262626"/>
                <w:sz w:val="20"/>
                <w:szCs w:val="20"/>
                <w:lang w:eastAsia="ru-RU"/>
              </w:rPr>
              <w:t xml:space="preserve">достопримечательность Элисты.  Сити-Чесс  был построен в 1998 году, в рекордно короткий срок, всего за полтора года. Построили его специально к 33-й Всемирной шахматной олимпиаде. Ныне Элисту без преувеличения можно назвать шахматной столицей мира. </w:t>
            </w:r>
          </w:p>
          <w:p w:rsidR="00BA056F" w:rsidRPr="00BA056F" w:rsidRDefault="00BA056F" w:rsidP="00BA056F">
            <w:pPr>
              <w:shd w:val="clear" w:color="auto" w:fill="FFFFFF"/>
              <w:spacing w:after="0" w:line="240" w:lineRule="auto"/>
              <w:rPr>
                <w:rFonts w:ascii="Cambria" w:hAnsi="Cambria"/>
                <w:color w:val="262626"/>
                <w:sz w:val="20"/>
                <w:szCs w:val="20"/>
                <w:lang w:eastAsia="ru-RU"/>
              </w:rPr>
            </w:pPr>
            <w:r w:rsidRPr="00BA056F">
              <w:rPr>
                <w:rFonts w:ascii="Cambria" w:hAnsi="Cambria"/>
                <w:color w:val="262626"/>
                <w:sz w:val="20"/>
                <w:szCs w:val="20"/>
                <w:lang w:eastAsia="ru-RU"/>
              </w:rPr>
              <w:t xml:space="preserve">- </w:t>
            </w:r>
            <w:r w:rsidR="004909A5">
              <w:rPr>
                <w:rFonts w:ascii="Cambria" w:hAnsi="Cambria"/>
                <w:color w:val="262626"/>
                <w:sz w:val="20"/>
                <w:szCs w:val="20"/>
                <w:lang w:eastAsia="ru-RU"/>
              </w:rPr>
              <w:t xml:space="preserve">посещение </w:t>
            </w:r>
            <w:r w:rsidRPr="00BA056F">
              <w:rPr>
                <w:rFonts w:ascii="Cambria" w:hAnsi="Cambria"/>
                <w:color w:val="262626"/>
                <w:sz w:val="20"/>
                <w:szCs w:val="20"/>
                <w:lang w:eastAsia="ru-RU"/>
              </w:rPr>
              <w:t xml:space="preserve">ступы Просветления, </w:t>
            </w:r>
            <w:r w:rsidR="004909A5">
              <w:rPr>
                <w:rFonts w:ascii="Cambria" w:hAnsi="Cambria"/>
                <w:color w:val="262626"/>
                <w:sz w:val="20"/>
                <w:szCs w:val="20"/>
                <w:lang w:eastAsia="ru-RU"/>
              </w:rPr>
              <w:t xml:space="preserve">осмотр </w:t>
            </w:r>
            <w:r w:rsidRPr="00BA056F">
              <w:rPr>
                <w:rFonts w:ascii="Cambria" w:hAnsi="Cambria"/>
                <w:color w:val="262626"/>
                <w:sz w:val="20"/>
                <w:szCs w:val="20"/>
                <w:lang w:eastAsia="ru-RU"/>
              </w:rPr>
              <w:t>мемориала</w:t>
            </w:r>
            <w:r w:rsidRPr="00BA056F">
              <w:rPr>
                <w:rFonts w:ascii="Cambria" w:hAnsi="Cambria"/>
                <w:b/>
                <w:color w:val="262626"/>
                <w:sz w:val="20"/>
                <w:szCs w:val="20"/>
                <w:lang w:eastAsia="ru-RU"/>
              </w:rPr>
              <w:t xml:space="preserve"> «Исход и возвращение»</w:t>
            </w:r>
            <w:r w:rsidRPr="00BA056F">
              <w:rPr>
                <w:rFonts w:ascii="Cambria" w:hAnsi="Cambria"/>
                <w:color w:val="262626"/>
                <w:sz w:val="20"/>
                <w:szCs w:val="20"/>
                <w:lang w:eastAsia="ru-RU"/>
              </w:rPr>
              <w:t xml:space="preserve"> лауреата Нобелевской премии Эрнста Неизвестного. </w:t>
            </w:r>
          </w:p>
        </w:tc>
      </w:tr>
      <w:tr w:rsidR="00BA056F" w:rsidRPr="00F738DA" w:rsidTr="00BA056F">
        <w:tc>
          <w:tcPr>
            <w:tcW w:w="746" w:type="dxa"/>
            <w:shd w:val="clear" w:color="auto" w:fill="FFFFFF"/>
            <w:vAlign w:val="center"/>
          </w:tcPr>
          <w:p w:rsidR="00BA056F" w:rsidRPr="00F738DA" w:rsidRDefault="00BA056F" w:rsidP="00BA056F">
            <w:pPr>
              <w:pStyle w:val="a8"/>
              <w:rPr>
                <w:rFonts w:ascii="Cambria" w:hAnsi="Cambria" w:cs="Cambria"/>
                <w:color w:val="404040"/>
                <w:sz w:val="20"/>
                <w:szCs w:val="20"/>
              </w:rPr>
            </w:pPr>
          </w:p>
        </w:tc>
        <w:tc>
          <w:tcPr>
            <w:tcW w:w="10179" w:type="dxa"/>
            <w:gridSpan w:val="2"/>
            <w:shd w:val="clear" w:color="auto" w:fill="FFFFFF"/>
            <w:vAlign w:val="center"/>
          </w:tcPr>
          <w:p w:rsidR="00BA056F" w:rsidRPr="00BA056F" w:rsidRDefault="00BA056F" w:rsidP="00E90D02">
            <w:pPr>
              <w:spacing w:after="0" w:line="240" w:lineRule="auto"/>
              <w:rPr>
                <w:rFonts w:ascii="Cambria" w:hAnsi="Cambria"/>
                <w:color w:val="262626"/>
                <w:sz w:val="20"/>
                <w:szCs w:val="20"/>
                <w:lang w:eastAsia="ru-RU"/>
              </w:rPr>
            </w:pPr>
            <w:r w:rsidRPr="00BA056F">
              <w:rPr>
                <w:rFonts w:ascii="Cambria" w:hAnsi="Cambria"/>
                <w:color w:val="262626"/>
                <w:sz w:val="20"/>
                <w:szCs w:val="20"/>
                <w:lang w:eastAsia="ru-RU"/>
              </w:rPr>
              <w:t>Посещение самого большого буддийского храма  Европы «</w:t>
            </w:r>
            <w:r w:rsidRPr="00BA056F">
              <w:rPr>
                <w:rFonts w:ascii="Cambria" w:hAnsi="Cambria"/>
                <w:b/>
                <w:color w:val="262626"/>
                <w:sz w:val="20"/>
                <w:szCs w:val="20"/>
                <w:lang w:eastAsia="ru-RU"/>
              </w:rPr>
              <w:t>Золотая Обитель Будды ШАКЬЯМУНИ</w:t>
            </w:r>
            <w:r w:rsidR="00E90D02">
              <w:rPr>
                <w:rFonts w:ascii="Cambria" w:hAnsi="Cambria"/>
                <w:color w:val="262626"/>
                <w:sz w:val="20"/>
                <w:szCs w:val="20"/>
                <w:lang w:eastAsia="ru-RU"/>
              </w:rPr>
              <w:t>». Осмотр</w:t>
            </w:r>
            <w:r w:rsidRPr="00BA056F">
              <w:rPr>
                <w:rFonts w:ascii="Cambria" w:hAnsi="Cambria"/>
                <w:color w:val="262626"/>
                <w:sz w:val="20"/>
                <w:szCs w:val="20"/>
                <w:lang w:eastAsia="ru-RU"/>
              </w:rPr>
              <w:t xml:space="preserve"> музея истории буддизма, хурульной библиотеки с богатейшим собранием  литературы  из Индии Тибета и Монголии.</w:t>
            </w:r>
          </w:p>
        </w:tc>
      </w:tr>
      <w:tr w:rsidR="00BA056F" w:rsidRPr="00F738DA" w:rsidTr="00BA056F">
        <w:tc>
          <w:tcPr>
            <w:tcW w:w="746" w:type="dxa"/>
            <w:shd w:val="clear" w:color="auto" w:fill="FFFFFF"/>
            <w:vAlign w:val="center"/>
          </w:tcPr>
          <w:p w:rsidR="00BA056F" w:rsidRPr="00F738DA" w:rsidRDefault="00BA056F" w:rsidP="00BA056F">
            <w:pPr>
              <w:pStyle w:val="a8"/>
              <w:rPr>
                <w:rFonts w:ascii="Cambria" w:hAnsi="Cambria" w:cs="Cambria"/>
                <w:color w:val="404040"/>
                <w:sz w:val="20"/>
                <w:szCs w:val="20"/>
              </w:rPr>
            </w:pPr>
          </w:p>
        </w:tc>
        <w:tc>
          <w:tcPr>
            <w:tcW w:w="10179" w:type="dxa"/>
            <w:gridSpan w:val="2"/>
            <w:shd w:val="clear" w:color="auto" w:fill="FFFFFF"/>
            <w:vAlign w:val="center"/>
          </w:tcPr>
          <w:p w:rsidR="00BA056F" w:rsidRPr="00BA056F" w:rsidRDefault="00BA056F" w:rsidP="00BA056F">
            <w:pPr>
              <w:pStyle w:val="a8"/>
              <w:rPr>
                <w:rStyle w:val="s4"/>
                <w:rFonts w:ascii="Cambria" w:hAnsi="Cambria" w:cs="Cambria"/>
                <w:color w:val="262626"/>
                <w:sz w:val="20"/>
                <w:szCs w:val="20"/>
              </w:rPr>
            </w:pPr>
            <w:r w:rsidRPr="00BA056F">
              <w:rPr>
                <w:rStyle w:val="s4"/>
                <w:rFonts w:ascii="Cambria" w:hAnsi="Cambria" w:cs="Cambria"/>
                <w:color w:val="262626"/>
                <w:sz w:val="20"/>
                <w:szCs w:val="20"/>
              </w:rPr>
              <w:t>Обед в кафе</w:t>
            </w:r>
            <w:r w:rsidR="00D61387">
              <w:rPr>
                <w:rStyle w:val="s4"/>
                <w:rFonts w:ascii="Cambria" w:hAnsi="Cambria" w:cs="Cambria"/>
                <w:color w:val="262626"/>
                <w:sz w:val="20"/>
                <w:szCs w:val="20"/>
              </w:rPr>
              <w:t xml:space="preserve"> </w:t>
            </w:r>
            <w:r w:rsidR="00D61387" w:rsidRPr="00BA056F">
              <w:rPr>
                <w:rStyle w:val="s4"/>
                <w:rFonts w:ascii="Cambria" w:hAnsi="Cambria" w:cs="Cambria"/>
                <w:color w:val="262626"/>
                <w:sz w:val="20"/>
                <w:szCs w:val="20"/>
              </w:rPr>
              <w:t xml:space="preserve"> нац. кухни </w:t>
            </w:r>
            <w:r w:rsidRPr="00BA056F">
              <w:rPr>
                <w:rStyle w:val="s4"/>
                <w:rFonts w:ascii="Cambria" w:hAnsi="Cambria" w:cs="Cambria"/>
                <w:color w:val="262626"/>
                <w:sz w:val="20"/>
                <w:szCs w:val="20"/>
              </w:rPr>
              <w:t>(по желанию за доп. плату).</w:t>
            </w:r>
          </w:p>
        </w:tc>
      </w:tr>
      <w:tr w:rsidR="00BA056F" w:rsidRPr="00F738DA" w:rsidTr="00BA056F">
        <w:tc>
          <w:tcPr>
            <w:tcW w:w="746" w:type="dxa"/>
            <w:shd w:val="clear" w:color="auto" w:fill="FFFFFF"/>
            <w:vAlign w:val="center"/>
          </w:tcPr>
          <w:p w:rsidR="00BA056F" w:rsidRPr="00F738DA" w:rsidRDefault="00BA056F" w:rsidP="00BA056F">
            <w:pPr>
              <w:pStyle w:val="a8"/>
              <w:rPr>
                <w:rFonts w:ascii="Cambria" w:hAnsi="Cambria" w:cs="Cambria"/>
                <w:color w:val="002060"/>
                <w:sz w:val="20"/>
                <w:szCs w:val="20"/>
              </w:rPr>
            </w:pPr>
            <w:r>
              <w:rPr>
                <w:rStyle w:val="s2"/>
                <w:rFonts w:ascii="Cambria" w:hAnsi="Cambria" w:cs="Cambria"/>
                <w:b/>
                <w:bCs/>
                <w:color w:val="002060"/>
                <w:sz w:val="20"/>
                <w:szCs w:val="20"/>
              </w:rPr>
              <w:t>16:</w:t>
            </w:r>
            <w:r w:rsidRPr="00F738DA">
              <w:rPr>
                <w:rStyle w:val="s2"/>
                <w:rFonts w:ascii="Cambria" w:hAnsi="Cambria" w:cs="Cambria"/>
                <w:b/>
                <w:bCs/>
                <w:color w:val="002060"/>
                <w:sz w:val="20"/>
                <w:szCs w:val="20"/>
              </w:rPr>
              <w:t>00</w:t>
            </w:r>
          </w:p>
        </w:tc>
        <w:tc>
          <w:tcPr>
            <w:tcW w:w="10179" w:type="dxa"/>
            <w:gridSpan w:val="2"/>
            <w:shd w:val="clear" w:color="auto" w:fill="FFFFFF"/>
            <w:vAlign w:val="center"/>
          </w:tcPr>
          <w:p w:rsidR="00BA056F" w:rsidRPr="00BA056F" w:rsidRDefault="00BA056F" w:rsidP="00BA056F">
            <w:pPr>
              <w:pStyle w:val="a8"/>
              <w:rPr>
                <w:rFonts w:ascii="Cambria" w:hAnsi="Cambria" w:cs="Cambria"/>
                <w:color w:val="262626"/>
                <w:sz w:val="20"/>
                <w:szCs w:val="20"/>
              </w:rPr>
            </w:pPr>
            <w:r w:rsidRPr="00BA056F">
              <w:rPr>
                <w:rFonts w:ascii="Cambria" w:hAnsi="Cambria" w:cs="Cambria"/>
                <w:color w:val="262626"/>
                <w:sz w:val="20"/>
                <w:szCs w:val="20"/>
              </w:rPr>
              <w:t xml:space="preserve">Выезд группы в Краснодар. </w:t>
            </w:r>
          </w:p>
        </w:tc>
      </w:tr>
      <w:tr w:rsidR="00BA056F" w:rsidRPr="00F738DA" w:rsidTr="00BA056F">
        <w:tc>
          <w:tcPr>
            <w:tcW w:w="746" w:type="dxa"/>
            <w:shd w:val="clear" w:color="auto" w:fill="FFFFFF"/>
            <w:vAlign w:val="center"/>
          </w:tcPr>
          <w:p w:rsidR="00BA056F" w:rsidRPr="00F738DA" w:rsidRDefault="00BA056F" w:rsidP="00BA056F">
            <w:pPr>
              <w:pStyle w:val="a8"/>
              <w:rPr>
                <w:rFonts w:ascii="Cambria" w:hAnsi="Cambria" w:cs="Cambria"/>
                <w:color w:val="002060"/>
                <w:sz w:val="20"/>
                <w:szCs w:val="20"/>
              </w:rPr>
            </w:pPr>
            <w:r>
              <w:rPr>
                <w:rStyle w:val="s2"/>
                <w:rFonts w:ascii="Cambria" w:hAnsi="Cambria" w:cs="Cambria"/>
                <w:b/>
                <w:bCs/>
                <w:color w:val="002060"/>
                <w:sz w:val="20"/>
                <w:szCs w:val="20"/>
              </w:rPr>
              <w:t>23:</w:t>
            </w:r>
            <w:r w:rsidRPr="00F738DA">
              <w:rPr>
                <w:rStyle w:val="s2"/>
                <w:rFonts w:ascii="Cambria" w:hAnsi="Cambria" w:cs="Cambria"/>
                <w:b/>
                <w:bCs/>
                <w:color w:val="002060"/>
                <w:sz w:val="20"/>
                <w:szCs w:val="20"/>
              </w:rPr>
              <w:t>00</w:t>
            </w:r>
          </w:p>
        </w:tc>
        <w:tc>
          <w:tcPr>
            <w:tcW w:w="10179" w:type="dxa"/>
            <w:gridSpan w:val="2"/>
            <w:shd w:val="clear" w:color="auto" w:fill="FFFFFF"/>
            <w:vAlign w:val="center"/>
          </w:tcPr>
          <w:p w:rsidR="00BA056F" w:rsidRPr="00BA056F" w:rsidRDefault="00BA056F" w:rsidP="00BA056F">
            <w:pPr>
              <w:pStyle w:val="a8"/>
              <w:rPr>
                <w:rFonts w:ascii="Cambria" w:hAnsi="Cambria" w:cs="Cambria"/>
                <w:color w:val="262626"/>
                <w:sz w:val="20"/>
                <w:szCs w:val="20"/>
              </w:rPr>
            </w:pPr>
            <w:r w:rsidRPr="00BA056F">
              <w:rPr>
                <w:rStyle w:val="s4"/>
                <w:rFonts w:ascii="Cambria" w:hAnsi="Cambria" w:cs="Cambria"/>
                <w:b/>
                <w:bCs/>
                <w:color w:val="262626"/>
                <w:sz w:val="20"/>
                <w:szCs w:val="20"/>
              </w:rPr>
              <w:t>Прибытие</w:t>
            </w:r>
            <w:r w:rsidRPr="00BA056F">
              <w:rPr>
                <w:rStyle w:val="s4"/>
                <w:rFonts w:ascii="Cambria" w:hAnsi="Cambria" w:cs="Cambria"/>
                <w:color w:val="262626"/>
                <w:sz w:val="20"/>
                <w:szCs w:val="20"/>
              </w:rPr>
              <w:t xml:space="preserve"> группы (время указано ориентировочно)</w:t>
            </w:r>
          </w:p>
        </w:tc>
      </w:tr>
    </w:tbl>
    <w:p w:rsidR="00CF6AC9" w:rsidRPr="00F60C08" w:rsidRDefault="00CF6AC9" w:rsidP="00BA056F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i/>
          <w:iCs/>
          <w:color w:val="002060"/>
          <w:sz w:val="20"/>
          <w:szCs w:val="20"/>
          <w:shd w:val="clear" w:color="auto" w:fill="FFFFFF"/>
          <w:lang w:eastAsia="ru-RU"/>
        </w:rPr>
        <w:sectPr w:rsidR="00CF6AC9" w:rsidRPr="00F60C08" w:rsidSect="003C77D6">
          <w:headerReference w:type="default" r:id="rId8"/>
          <w:footerReference w:type="default" r:id="rId9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CF6AC9" w:rsidRPr="002E1AD6" w:rsidRDefault="00CF6AC9" w:rsidP="00330F93">
      <w:pPr>
        <w:tabs>
          <w:tab w:val="num" w:pos="406"/>
        </w:tabs>
        <w:spacing w:after="0" w:line="240" w:lineRule="auto"/>
        <w:ind w:right="-57"/>
        <w:jc w:val="center"/>
        <w:rPr>
          <w:rFonts w:ascii="Cambria" w:hAnsi="Cambria"/>
          <w:b/>
          <w:bCs/>
          <w:color w:val="002060"/>
          <w:sz w:val="18"/>
          <w:szCs w:val="18"/>
          <w:shd w:val="clear" w:color="auto" w:fill="FFFFFF"/>
          <w:lang w:eastAsia="ru-RU"/>
        </w:rPr>
        <w:sectPr w:rsidR="00CF6AC9" w:rsidRPr="002E1AD6" w:rsidSect="00947C92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  <w:r w:rsidRPr="002E1AD6">
        <w:rPr>
          <w:rFonts w:ascii="Cambria" w:hAnsi="Cambria"/>
          <w:b/>
          <w:bCs/>
          <w:color w:val="002060"/>
          <w:sz w:val="18"/>
          <w:szCs w:val="18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CF6AC9" w:rsidRPr="002E1AD6" w:rsidRDefault="00CF6AC9" w:rsidP="0031765C">
      <w:pPr>
        <w:tabs>
          <w:tab w:val="num" w:pos="406"/>
        </w:tabs>
        <w:spacing w:after="0" w:line="240" w:lineRule="auto"/>
        <w:rPr>
          <w:rFonts w:ascii="Cambria" w:hAnsi="Cambri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CF6AC9" w:rsidRPr="002E1AD6" w:rsidRDefault="00CF6AC9" w:rsidP="0031765C">
      <w:pPr>
        <w:tabs>
          <w:tab w:val="num" w:pos="406"/>
        </w:tabs>
        <w:spacing w:after="0" w:line="240" w:lineRule="auto"/>
        <w:rPr>
          <w:rFonts w:ascii="Cambria" w:hAnsi="Cambria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  <w:sectPr w:rsidR="00CF6AC9" w:rsidRPr="002E1AD6" w:rsidSect="00472C86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CF6AC9" w:rsidRPr="002E1AD6" w:rsidRDefault="00CF6AC9" w:rsidP="0031765C">
      <w:pPr>
        <w:tabs>
          <w:tab w:val="num" w:pos="406"/>
        </w:tabs>
        <w:spacing w:after="0" w:line="240" w:lineRule="auto"/>
        <w:rPr>
          <w:rFonts w:ascii="Cambria" w:hAnsi="Cambria" w:cs="Cambria"/>
          <w:b/>
          <w:bCs/>
          <w:color w:val="002060"/>
          <w:sz w:val="18"/>
          <w:szCs w:val="18"/>
          <w:shd w:val="clear" w:color="auto" w:fill="FFFFFF"/>
          <w:lang w:eastAsia="ru-RU"/>
        </w:rPr>
      </w:pPr>
      <w:r w:rsidRPr="002E1AD6">
        <w:rPr>
          <w:rFonts w:ascii="Cambria" w:hAnsi="Cambria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  <w:lastRenderedPageBreak/>
        <w:t xml:space="preserve">В </w:t>
      </w:r>
      <w:r w:rsidRPr="002E1AD6">
        <w:rPr>
          <w:rFonts w:ascii="Cambria" w:hAnsi="Cambria" w:cs="Cambria"/>
          <w:b/>
          <w:bCs/>
          <w:color w:val="002060"/>
          <w:sz w:val="18"/>
          <w:szCs w:val="18"/>
          <w:shd w:val="clear" w:color="auto" w:fill="FFFFFF"/>
          <w:lang w:eastAsia="ru-RU"/>
        </w:rPr>
        <w:t xml:space="preserve">стоимость туров включено: </w:t>
      </w:r>
    </w:p>
    <w:p w:rsidR="00CF6AC9" w:rsidRPr="002E1AD6" w:rsidRDefault="00CF6AC9" w:rsidP="00043C43">
      <w:pPr>
        <w:pStyle w:val="ad"/>
        <w:numPr>
          <w:ilvl w:val="0"/>
          <w:numId w:val="3"/>
        </w:numPr>
        <w:tabs>
          <w:tab w:val="num" w:pos="406"/>
        </w:tabs>
        <w:spacing w:after="0" w:line="240" w:lineRule="auto"/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ru-RU"/>
        </w:rPr>
      </w:pPr>
      <w:r w:rsidRPr="002E1AD6"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ru-RU"/>
        </w:rPr>
        <w:t>проезд на комфортабельном автобусе;</w:t>
      </w:r>
    </w:p>
    <w:p w:rsidR="00CF6AC9" w:rsidRPr="002E1AD6" w:rsidRDefault="00CF6AC9" w:rsidP="00043C43">
      <w:pPr>
        <w:pStyle w:val="ad"/>
        <w:numPr>
          <w:ilvl w:val="0"/>
          <w:numId w:val="3"/>
        </w:numPr>
        <w:tabs>
          <w:tab w:val="num" w:pos="406"/>
        </w:tabs>
        <w:spacing w:after="0" w:line="240" w:lineRule="auto"/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ru-RU"/>
        </w:rPr>
      </w:pPr>
      <w:r w:rsidRPr="002E1AD6"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ru-RU"/>
        </w:rPr>
        <w:t>экскурсионное обслуживание;</w:t>
      </w:r>
    </w:p>
    <w:p w:rsidR="00CF6AC9" w:rsidRPr="002E1AD6" w:rsidRDefault="00CF6AC9" w:rsidP="00043C43">
      <w:pPr>
        <w:pStyle w:val="ad"/>
        <w:numPr>
          <w:ilvl w:val="0"/>
          <w:numId w:val="3"/>
        </w:numPr>
        <w:tabs>
          <w:tab w:val="num" w:pos="406"/>
        </w:tabs>
        <w:spacing w:after="0" w:line="240" w:lineRule="auto"/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ru-RU"/>
        </w:rPr>
      </w:pPr>
      <w:r w:rsidRPr="002E1AD6"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ru-RU"/>
        </w:rPr>
        <w:t>проживание</w:t>
      </w:r>
      <w:r w:rsidR="00DF3B16" w:rsidRPr="002E1AD6"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ru-RU"/>
        </w:rPr>
        <w:t xml:space="preserve"> в 2-х местных номерах с удобствами</w:t>
      </w:r>
      <w:r w:rsidRPr="002E1AD6"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ru-RU"/>
        </w:rPr>
        <w:t>;</w:t>
      </w:r>
    </w:p>
    <w:p w:rsidR="00CF6AC9" w:rsidRDefault="002E1AD6" w:rsidP="00043C43">
      <w:pPr>
        <w:pStyle w:val="ad"/>
        <w:numPr>
          <w:ilvl w:val="0"/>
          <w:numId w:val="3"/>
        </w:numPr>
        <w:tabs>
          <w:tab w:val="num" w:pos="406"/>
        </w:tabs>
        <w:spacing w:after="0" w:line="240" w:lineRule="auto"/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ru-RU"/>
        </w:rPr>
      </w:pPr>
      <w:r w:rsidRPr="002E1AD6"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ru-RU"/>
        </w:rPr>
        <w:t>питание (2</w:t>
      </w:r>
      <w:r w:rsidR="00CC7522" w:rsidRPr="002E1AD6"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ru-RU"/>
        </w:rPr>
        <w:t xml:space="preserve"> завтрак</w:t>
      </w:r>
      <w:r w:rsidRPr="002E1AD6"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ru-RU"/>
        </w:rPr>
        <w:t>а</w:t>
      </w:r>
      <w:r w:rsidR="00CC7522" w:rsidRPr="002E1AD6"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ru-RU"/>
        </w:rPr>
        <w:t>, 1 ужин</w:t>
      </w:r>
      <w:r w:rsidR="00CF6AC9" w:rsidRPr="002E1AD6"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ru-RU"/>
        </w:rPr>
        <w:t>);</w:t>
      </w:r>
    </w:p>
    <w:p w:rsidR="002E1AD6" w:rsidRDefault="002E1AD6" w:rsidP="002E1AD6">
      <w:pPr>
        <w:pStyle w:val="ad"/>
        <w:numPr>
          <w:ilvl w:val="0"/>
          <w:numId w:val="3"/>
        </w:numPr>
        <w:tabs>
          <w:tab w:val="num" w:pos="406"/>
        </w:tabs>
        <w:spacing w:after="0" w:line="240" w:lineRule="auto"/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ru-RU"/>
        </w:rPr>
        <w:t>медицинская  страховка</w:t>
      </w:r>
    </w:p>
    <w:p w:rsidR="002E1AD6" w:rsidRDefault="002E1AD6" w:rsidP="002E1AD6">
      <w:pPr>
        <w:tabs>
          <w:tab w:val="num" w:pos="406"/>
        </w:tabs>
        <w:spacing w:after="0" w:line="240" w:lineRule="auto"/>
        <w:rPr>
          <w:rFonts w:ascii="Cambria" w:hAnsi="Cambria" w:cs="Cambria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225083" w:rsidRDefault="00225083" w:rsidP="002E1AD6">
      <w:pPr>
        <w:tabs>
          <w:tab w:val="num" w:pos="406"/>
        </w:tabs>
        <w:spacing w:after="0" w:line="240" w:lineRule="auto"/>
        <w:rPr>
          <w:rFonts w:ascii="Cambria" w:hAnsi="Cambria" w:cs="Cambria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2E1AD6" w:rsidRPr="002E1AD6" w:rsidRDefault="002E1AD6" w:rsidP="002E1AD6">
      <w:pPr>
        <w:tabs>
          <w:tab w:val="num" w:pos="406"/>
        </w:tabs>
        <w:spacing w:after="0" w:line="240" w:lineRule="auto"/>
        <w:rPr>
          <w:rFonts w:ascii="Cambria" w:hAnsi="Cambria" w:cs="Cambria"/>
          <w:b/>
          <w:bCs/>
          <w:color w:val="002060"/>
          <w:sz w:val="18"/>
          <w:szCs w:val="18"/>
          <w:shd w:val="clear" w:color="auto" w:fill="FFFFFF"/>
          <w:lang w:eastAsia="ru-RU"/>
        </w:rPr>
      </w:pPr>
      <w:r w:rsidRPr="002E1AD6">
        <w:rPr>
          <w:rFonts w:ascii="Cambria" w:hAnsi="Cambria" w:cs="Cambria"/>
          <w:b/>
          <w:bCs/>
          <w:color w:val="002060"/>
          <w:sz w:val="18"/>
          <w:szCs w:val="18"/>
          <w:shd w:val="clear" w:color="auto" w:fill="FFFFFF"/>
          <w:lang w:eastAsia="ru-RU"/>
        </w:rPr>
        <w:lastRenderedPageBreak/>
        <w:t xml:space="preserve">Дополнительно оплачивается: </w:t>
      </w:r>
    </w:p>
    <w:p w:rsidR="002E1AD6" w:rsidRPr="002E1AD6" w:rsidRDefault="002E1AD6" w:rsidP="002E1AD6">
      <w:pPr>
        <w:pStyle w:val="ad"/>
        <w:numPr>
          <w:ilvl w:val="0"/>
          <w:numId w:val="4"/>
        </w:numPr>
        <w:spacing w:after="0" w:line="264" w:lineRule="auto"/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ru-RU"/>
        </w:rPr>
      </w:pPr>
      <w:r w:rsidRPr="002E1AD6"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ru-RU"/>
        </w:rPr>
        <w:t>питание на маршруте;</w:t>
      </w:r>
    </w:p>
    <w:p w:rsidR="002E1AD6" w:rsidRPr="002E1AD6" w:rsidRDefault="002E1AD6" w:rsidP="002E1AD6">
      <w:pPr>
        <w:pStyle w:val="ad"/>
        <w:numPr>
          <w:ilvl w:val="0"/>
          <w:numId w:val="4"/>
        </w:numPr>
        <w:spacing w:after="0" w:line="264" w:lineRule="auto"/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ru-RU"/>
        </w:rPr>
      </w:pPr>
      <w:r w:rsidRPr="002E1AD6"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ru-RU"/>
        </w:rPr>
        <w:t xml:space="preserve">входные билеты (взр./дет.):  </w:t>
      </w:r>
      <w:r w:rsidR="00115101"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ru-RU"/>
        </w:rPr>
        <w:t>Национальный музей</w:t>
      </w:r>
      <w:r w:rsidR="00225083"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ru-RU"/>
        </w:rPr>
        <w:t>- 100 руб</w:t>
      </w:r>
      <w:r w:rsidR="00E76A38"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ru-RU"/>
        </w:rPr>
        <w:t>.</w:t>
      </w:r>
      <w:r w:rsidR="00225083"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ru-RU"/>
        </w:rPr>
        <w:t>, музей шахмат</w:t>
      </w:r>
      <w:r w:rsidR="00EA77AE"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ru-RU"/>
        </w:rPr>
        <w:t>-</w:t>
      </w:r>
      <w:r w:rsidR="00225083"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ru-RU"/>
        </w:rPr>
        <w:t>100 руб., хурульный комплекс «Золотая обитель Будды Шакьямуни»</w:t>
      </w:r>
      <w:r w:rsidR="006160A4"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EA77AE"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ru-RU"/>
        </w:rPr>
        <w:t>-1</w:t>
      </w:r>
      <w:r w:rsidR="00E76A38"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ru-RU"/>
        </w:rPr>
        <w:t>00</w:t>
      </w:r>
      <w:r w:rsidR="00225083"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ru-RU"/>
        </w:rPr>
        <w:t xml:space="preserve">руб. </w:t>
      </w:r>
    </w:p>
    <w:p w:rsidR="002E1AD6" w:rsidRPr="002E1AD6" w:rsidRDefault="002E1AD6" w:rsidP="002E1AD6">
      <w:pPr>
        <w:pStyle w:val="ad"/>
        <w:spacing w:after="0" w:line="240" w:lineRule="auto"/>
        <w:ind w:left="360"/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ru-RU"/>
        </w:rPr>
      </w:pPr>
    </w:p>
    <w:p w:rsidR="002E1AD6" w:rsidRPr="002E1AD6" w:rsidRDefault="002E1AD6" w:rsidP="0031765C">
      <w:pPr>
        <w:tabs>
          <w:tab w:val="num" w:pos="406"/>
        </w:tabs>
        <w:spacing w:after="0" w:line="240" w:lineRule="auto"/>
        <w:rPr>
          <w:rFonts w:ascii="Cambria" w:hAnsi="Cambria" w:cs="Cambria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CF6AC9" w:rsidRPr="002E1AD6" w:rsidRDefault="00CF6AC9" w:rsidP="00472C86">
      <w:pPr>
        <w:spacing w:after="0" w:line="264" w:lineRule="auto"/>
        <w:jc w:val="center"/>
        <w:rPr>
          <w:rFonts w:ascii="Cambria" w:hAnsi="Cambria" w:cs="Cambria"/>
          <w:b/>
          <w:bCs/>
          <w:color w:val="000000"/>
          <w:sz w:val="18"/>
          <w:szCs w:val="18"/>
          <w:shd w:val="clear" w:color="auto" w:fill="FFFFFF"/>
          <w:lang w:eastAsia="ru-RU"/>
        </w:rPr>
        <w:sectPr w:rsidR="00CF6AC9" w:rsidRPr="002E1AD6" w:rsidSect="00472C86">
          <w:type w:val="continuous"/>
          <w:pgSz w:w="11906" w:h="16838"/>
          <w:pgMar w:top="720" w:right="720" w:bottom="720" w:left="720" w:header="284" w:footer="227" w:gutter="0"/>
          <w:cols w:num="2" w:space="708"/>
          <w:docGrid w:linePitch="360"/>
        </w:sectPr>
      </w:pPr>
    </w:p>
    <w:p w:rsidR="00CF6AC9" w:rsidRPr="002E1AD6" w:rsidRDefault="00CF6AC9" w:rsidP="00C674A8">
      <w:pPr>
        <w:spacing w:after="0" w:line="264" w:lineRule="auto"/>
        <w:jc w:val="center"/>
        <w:rPr>
          <w:rFonts w:ascii="Cambria" w:hAnsi="Cambria" w:cs="Cambria"/>
          <w:color w:val="000000"/>
          <w:sz w:val="18"/>
          <w:szCs w:val="18"/>
        </w:rPr>
      </w:pPr>
      <w:r w:rsidRPr="002E1AD6">
        <w:rPr>
          <w:rFonts w:ascii="Cambria" w:hAnsi="Cambria" w:cs="Cambria"/>
          <w:b/>
          <w:bCs/>
          <w:color w:val="000000"/>
          <w:sz w:val="18"/>
          <w:szCs w:val="18"/>
          <w:shd w:val="clear" w:color="auto" w:fill="FFFFFF"/>
          <w:lang w:eastAsia="ru-RU"/>
        </w:rPr>
        <w:lastRenderedPageBreak/>
        <w:t xml:space="preserve">Туристам необходимо иметь с собой: </w:t>
      </w:r>
      <w:r w:rsidRPr="002E1AD6">
        <w:rPr>
          <w:rFonts w:ascii="Cambria" w:hAnsi="Cambria" w:cs="Cambria"/>
          <w:color w:val="000000"/>
          <w:sz w:val="18"/>
          <w:szCs w:val="18"/>
          <w:shd w:val="clear" w:color="auto" w:fill="FFFFFF"/>
          <w:lang w:eastAsia="ru-RU"/>
        </w:rPr>
        <w:t>паспорт/свидетельство о рождении, полис ОМС</w:t>
      </w:r>
    </w:p>
    <w:sectPr w:rsidR="00CF6AC9" w:rsidRPr="002E1AD6" w:rsidSect="00472C86">
      <w:type w:val="continuous"/>
      <w:pgSz w:w="11906" w:h="16838"/>
      <w:pgMar w:top="720" w:right="720" w:bottom="720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A4A" w:rsidRDefault="002B1A4A" w:rsidP="00CA6116">
      <w:pPr>
        <w:spacing w:after="0" w:line="240" w:lineRule="auto"/>
      </w:pPr>
      <w:r>
        <w:separator/>
      </w:r>
    </w:p>
  </w:endnote>
  <w:endnote w:type="continuationSeparator" w:id="0">
    <w:p w:rsidR="002B1A4A" w:rsidRDefault="002B1A4A" w:rsidP="00CA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AC9" w:rsidRPr="00CA6116" w:rsidRDefault="006D7D2F" w:rsidP="00CA6116">
    <w:pPr>
      <w:tabs>
        <w:tab w:val="center" w:pos="4677"/>
        <w:tab w:val="right" w:pos="9639"/>
      </w:tabs>
      <w:spacing w:after="0" w:line="240" w:lineRule="auto"/>
      <w:ind w:left="-284" w:right="-24"/>
      <w:jc w:val="both"/>
      <w:rPr>
        <w:color w:val="244061"/>
        <w:sz w:val="24"/>
        <w:szCs w:val="24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5483860</wp:posOffset>
          </wp:positionH>
          <wp:positionV relativeFrom="paragraph">
            <wp:posOffset>33020</wp:posOffset>
          </wp:positionV>
          <wp:extent cx="352425" cy="352425"/>
          <wp:effectExtent l="0" t="0" r="9525" b="9525"/>
          <wp:wrapNone/>
          <wp:docPr id="6" name="Рисунок 7" descr="http://www.selena-travel.ru/tinymce/upload-files/facebook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http://www.selena-travel.ru/tinymce/upload-files/facebook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5875020</wp:posOffset>
          </wp:positionH>
          <wp:positionV relativeFrom="paragraph">
            <wp:posOffset>-32385</wp:posOffset>
          </wp:positionV>
          <wp:extent cx="922020" cy="918210"/>
          <wp:effectExtent l="0" t="0" r="0" b="0"/>
          <wp:wrapNone/>
          <wp:docPr id="2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AC9" w:rsidRPr="00CA6116">
      <w:rPr>
        <w:color w:val="244061"/>
        <w:sz w:val="24"/>
        <w:szCs w:val="24"/>
        <w:lang w:eastAsia="ru-RU"/>
      </w:rPr>
      <w:t>ООО Туристическая компания СЕЛЕНА</w:t>
    </w:r>
  </w:p>
  <w:p w:rsidR="00CF6AC9" w:rsidRPr="00CA6116" w:rsidRDefault="00CF6AC9" w:rsidP="00CA6116">
    <w:pPr>
      <w:tabs>
        <w:tab w:val="center" w:pos="4677"/>
        <w:tab w:val="right" w:pos="10348"/>
      </w:tabs>
      <w:spacing w:after="0" w:line="240" w:lineRule="auto"/>
      <w:ind w:left="-284" w:right="-24"/>
      <w:jc w:val="both"/>
      <w:rPr>
        <w:color w:val="244061"/>
        <w:sz w:val="20"/>
        <w:szCs w:val="20"/>
        <w:lang w:eastAsia="ru-RU"/>
      </w:rPr>
    </w:pPr>
    <w:r w:rsidRPr="00CA6116">
      <w:rPr>
        <w:color w:val="244061"/>
        <w:sz w:val="20"/>
        <w:szCs w:val="20"/>
        <w:lang w:eastAsia="ru-RU"/>
      </w:rPr>
      <w:t>350058, Россия, город Краснодар, ул. Ставропольская, 330</w:t>
    </w:r>
  </w:p>
  <w:p w:rsidR="00CF6AC9" w:rsidRPr="00CA6116" w:rsidRDefault="006D7D2F" w:rsidP="00CA6116">
    <w:pPr>
      <w:tabs>
        <w:tab w:val="right" w:pos="9639"/>
      </w:tabs>
      <w:spacing w:after="0" w:line="240" w:lineRule="auto"/>
      <w:ind w:left="-284" w:right="-24"/>
      <w:jc w:val="both"/>
      <w:rPr>
        <w:color w:val="244061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5493385</wp:posOffset>
          </wp:positionH>
          <wp:positionV relativeFrom="paragraph">
            <wp:posOffset>152400</wp:posOffset>
          </wp:positionV>
          <wp:extent cx="352425" cy="352425"/>
          <wp:effectExtent l="0" t="0" r="9525" b="9525"/>
          <wp:wrapNone/>
          <wp:docPr id="1" name="Рисунок 9" descr="http://www.selena-travel.ru/tinymce/upload-files/vk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http://www.selena-travel.ru/tinymce/upload-files/vk_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>
      <w:r w:rsidR="00CF6AC9" w:rsidRPr="00CA6116">
        <w:rPr>
          <w:color w:val="244061"/>
          <w:sz w:val="20"/>
          <w:szCs w:val="20"/>
          <w:lang w:val="en-US"/>
        </w:rPr>
        <w:t>info</w:t>
      </w:r>
      <w:r w:rsidR="00CF6AC9" w:rsidRPr="00CA6116">
        <w:rPr>
          <w:color w:val="244061"/>
          <w:sz w:val="20"/>
          <w:szCs w:val="20"/>
        </w:rPr>
        <w:t>@</w:t>
      </w:r>
      <w:r w:rsidR="00CF6AC9" w:rsidRPr="00CA6116">
        <w:rPr>
          <w:color w:val="244061"/>
          <w:sz w:val="20"/>
          <w:szCs w:val="20"/>
          <w:lang w:val="en-US"/>
        </w:rPr>
        <w:t>selena</w:t>
      </w:r>
      <w:r w:rsidR="00CF6AC9" w:rsidRPr="00CA6116">
        <w:rPr>
          <w:color w:val="244061"/>
          <w:sz w:val="20"/>
          <w:szCs w:val="20"/>
        </w:rPr>
        <w:t>-</w:t>
      </w:r>
      <w:r w:rsidR="00CF6AC9" w:rsidRPr="00CA6116">
        <w:rPr>
          <w:color w:val="244061"/>
          <w:sz w:val="20"/>
          <w:szCs w:val="20"/>
          <w:lang w:val="en-US"/>
        </w:rPr>
        <w:t>travel</w:t>
      </w:r>
      <w:r w:rsidR="00CF6AC9" w:rsidRPr="00CA6116">
        <w:rPr>
          <w:color w:val="244061"/>
          <w:sz w:val="20"/>
          <w:szCs w:val="20"/>
        </w:rPr>
        <w:t>.</w:t>
      </w:r>
      <w:r w:rsidR="00CF6AC9" w:rsidRPr="00CA6116">
        <w:rPr>
          <w:color w:val="244061"/>
          <w:sz w:val="20"/>
          <w:szCs w:val="20"/>
          <w:lang w:val="en-US"/>
        </w:rPr>
        <w:t>ru</w:t>
      </w:r>
    </w:hyperlink>
    <w:r w:rsidR="00CF6AC9" w:rsidRPr="00CA6116">
      <w:rPr>
        <w:color w:val="244061"/>
        <w:sz w:val="20"/>
        <w:szCs w:val="20"/>
      </w:rPr>
      <w:t xml:space="preserve"> | </w:t>
    </w:r>
    <w:hyperlink r:id="rId5" w:history="1">
      <w:r w:rsidR="00CF6AC9" w:rsidRPr="00CA6116">
        <w:rPr>
          <w:color w:val="244061"/>
          <w:sz w:val="20"/>
          <w:szCs w:val="20"/>
          <w:lang w:val="en-US"/>
        </w:rPr>
        <w:t>www</w:t>
      </w:r>
      <w:r w:rsidR="00CF6AC9" w:rsidRPr="00CA6116">
        <w:rPr>
          <w:color w:val="244061"/>
          <w:sz w:val="20"/>
          <w:szCs w:val="20"/>
        </w:rPr>
        <w:t>.</w:t>
      </w:r>
      <w:r w:rsidR="00CF6AC9" w:rsidRPr="00CA6116">
        <w:rPr>
          <w:color w:val="244061"/>
          <w:sz w:val="20"/>
          <w:szCs w:val="20"/>
          <w:lang w:val="en-US"/>
        </w:rPr>
        <w:t>selena</w:t>
      </w:r>
      <w:r w:rsidR="00CF6AC9" w:rsidRPr="00CA6116">
        <w:rPr>
          <w:color w:val="244061"/>
          <w:sz w:val="20"/>
          <w:szCs w:val="20"/>
        </w:rPr>
        <w:t>-</w:t>
      </w:r>
      <w:r w:rsidR="00CF6AC9" w:rsidRPr="00CA6116">
        <w:rPr>
          <w:color w:val="244061"/>
          <w:sz w:val="20"/>
          <w:szCs w:val="20"/>
          <w:lang w:val="en-US"/>
        </w:rPr>
        <w:t>travel</w:t>
      </w:r>
      <w:r w:rsidR="00CF6AC9" w:rsidRPr="00CA6116">
        <w:rPr>
          <w:color w:val="244061"/>
          <w:sz w:val="20"/>
          <w:szCs w:val="20"/>
        </w:rPr>
        <w:t>.</w:t>
      </w:r>
      <w:r w:rsidR="00CF6AC9" w:rsidRPr="00CA6116">
        <w:rPr>
          <w:color w:val="244061"/>
          <w:sz w:val="20"/>
          <w:szCs w:val="20"/>
          <w:lang w:val="en-US"/>
        </w:rPr>
        <w:t>ru</w:t>
      </w:r>
    </w:hyperlink>
  </w:p>
  <w:p w:rsidR="00CF6AC9" w:rsidRPr="00CA6116" w:rsidRDefault="00CF6AC9" w:rsidP="00CA6116">
    <w:pPr>
      <w:tabs>
        <w:tab w:val="right" w:pos="9639"/>
      </w:tabs>
      <w:spacing w:after="0" w:line="240" w:lineRule="auto"/>
      <w:ind w:left="-284" w:right="-24"/>
      <w:jc w:val="both"/>
      <w:rPr>
        <w:color w:val="244061"/>
        <w:sz w:val="20"/>
        <w:szCs w:val="20"/>
        <w:lang w:val="en-US"/>
      </w:rPr>
    </w:pPr>
    <w:r w:rsidRPr="00CA6116">
      <w:rPr>
        <w:color w:val="244061"/>
        <w:sz w:val="20"/>
        <w:szCs w:val="20"/>
        <w:lang w:val="en-US"/>
      </w:rPr>
      <w:t>Facebook.com/SelenaTravelCompany | vk.com/selena_travel_club</w:t>
    </w:r>
  </w:p>
  <w:p w:rsidR="00CF6AC9" w:rsidRPr="00CA6116" w:rsidRDefault="00CF6AC9" w:rsidP="00CA6116">
    <w:pPr>
      <w:tabs>
        <w:tab w:val="center" w:pos="4677"/>
        <w:tab w:val="right" w:pos="9639"/>
      </w:tabs>
      <w:spacing w:after="0" w:line="240" w:lineRule="auto"/>
      <w:ind w:left="-284" w:right="-24"/>
      <w:jc w:val="both"/>
      <w:rPr>
        <w:rFonts w:ascii="Century Gothic" w:hAnsi="Century Gothic" w:cs="Century Gothic"/>
        <w:color w:val="943634"/>
        <w:sz w:val="24"/>
        <w:szCs w:val="24"/>
        <w:lang w:val="en-US" w:eastAsia="ru-RU"/>
      </w:rPr>
    </w:pPr>
    <w:r w:rsidRPr="00CA6116">
      <w:rPr>
        <w:rFonts w:ascii="Century Gothic" w:hAnsi="Century Gothic" w:cs="Century Gothic"/>
        <w:color w:val="943634"/>
        <w:lang w:val="en-US" w:eastAsia="ru-RU"/>
      </w:rPr>
      <w:t>+7 861 233 74 00</w:t>
    </w:r>
    <w:r w:rsidRPr="00CA6116">
      <w:rPr>
        <w:rFonts w:ascii="Century Gothic" w:hAnsi="Century Gothic" w:cs="Century Gothic"/>
        <w:color w:val="943634"/>
        <w:lang w:eastAsia="ru-RU"/>
      </w:rPr>
      <w:t xml:space="preserve"> </w:t>
    </w:r>
    <w:r w:rsidRPr="00CA6116">
      <w:rPr>
        <w:rFonts w:ascii="Century Gothic" w:hAnsi="Century Gothic" w:cs="Century Gothic"/>
        <w:color w:val="943634"/>
        <w:lang w:val="en-US" w:eastAsia="ru-RU"/>
      </w:rPr>
      <w:t>| 231 04 24 | 235 85 65 | 233 75 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A4A" w:rsidRDefault="002B1A4A" w:rsidP="00CA6116">
      <w:pPr>
        <w:spacing w:after="0" w:line="240" w:lineRule="auto"/>
      </w:pPr>
      <w:r>
        <w:separator/>
      </w:r>
    </w:p>
  </w:footnote>
  <w:footnote w:type="continuationSeparator" w:id="0">
    <w:p w:rsidR="002B1A4A" w:rsidRDefault="002B1A4A" w:rsidP="00CA6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AC9" w:rsidRPr="00A25C15" w:rsidRDefault="006D7D2F" w:rsidP="008F4D8F">
    <w:pPr>
      <w:pStyle w:val="a8"/>
      <w:rPr>
        <w:rFonts w:ascii="Times New Roman" w:hAnsi="Times New Roman" w:cs="Times New Roman"/>
        <w:b/>
        <w:bCs/>
        <w:i/>
        <w:iCs/>
        <w:color w:val="C00000"/>
        <w:sz w:val="10"/>
        <w:szCs w:val="10"/>
      </w:rPr>
    </w:pPr>
    <w:r>
      <w:rPr>
        <w:noProof/>
        <w:lang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387350</wp:posOffset>
          </wp:positionH>
          <wp:positionV relativeFrom="page">
            <wp:posOffset>170180</wp:posOffset>
          </wp:positionV>
          <wp:extent cx="810895" cy="1136650"/>
          <wp:effectExtent l="0" t="0" r="8255" b="6350"/>
          <wp:wrapNone/>
          <wp:docPr id="14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AC9" w:rsidRDefault="001D2FA8" w:rsidP="00A84A60">
    <w:pPr>
      <w:pStyle w:val="a8"/>
      <w:tabs>
        <w:tab w:val="left" w:pos="2141"/>
        <w:tab w:val="center" w:pos="5233"/>
      </w:tabs>
      <w:ind w:left="708"/>
      <w:jc w:val="center"/>
      <w:rPr>
        <w:rFonts w:ascii="Cambria" w:hAnsi="Cambria" w:cs="Cambria"/>
        <w:b/>
        <w:bCs/>
        <w:color w:val="C00000"/>
        <w:sz w:val="68"/>
        <w:szCs w:val="68"/>
      </w:rPr>
    </w:pPr>
    <w:r>
      <w:rPr>
        <w:rFonts w:ascii="Cambria" w:hAnsi="Cambria" w:cs="Cambria"/>
        <w:b/>
        <w:bCs/>
        <w:color w:val="C00000"/>
        <w:sz w:val="56"/>
        <w:szCs w:val="56"/>
      </w:rPr>
      <w:t>КАЛМЫКИЯ</w:t>
    </w:r>
  </w:p>
  <w:p w:rsidR="00CF6AC9" w:rsidRPr="00394E05" w:rsidRDefault="00394E05" w:rsidP="00A84A60">
    <w:pPr>
      <w:pStyle w:val="a8"/>
      <w:tabs>
        <w:tab w:val="left" w:pos="2141"/>
        <w:tab w:val="center" w:pos="5233"/>
      </w:tabs>
      <w:ind w:left="708"/>
      <w:jc w:val="center"/>
      <w:rPr>
        <w:rFonts w:ascii="Cambria" w:hAnsi="Cambria" w:cs="Cambria"/>
        <w:b/>
        <w:bCs/>
        <w:color w:val="002060"/>
        <w:sz w:val="38"/>
        <w:szCs w:val="38"/>
      </w:rPr>
    </w:pPr>
    <w:r>
      <w:rPr>
        <w:rFonts w:ascii="Cambria" w:hAnsi="Cambria" w:cs="Cambria"/>
        <w:b/>
        <w:bCs/>
        <w:color w:val="002060"/>
        <w:sz w:val="40"/>
        <w:szCs w:val="40"/>
      </w:rPr>
      <w:t xml:space="preserve">   </w:t>
    </w:r>
    <w:r w:rsidR="00CF6AC9" w:rsidRPr="00394E05">
      <w:rPr>
        <w:rFonts w:ascii="Cambria" w:hAnsi="Cambria" w:cs="Cambria"/>
        <w:b/>
        <w:bCs/>
        <w:color w:val="002060"/>
        <w:sz w:val="38"/>
        <w:szCs w:val="38"/>
      </w:rPr>
      <w:t>Экскурсионный тур «</w:t>
    </w:r>
    <w:r w:rsidR="001D2FA8" w:rsidRPr="00394E05">
      <w:rPr>
        <w:rFonts w:ascii="Cambria" w:hAnsi="Cambria" w:cs="Cambria"/>
        <w:b/>
        <w:bCs/>
        <w:color w:val="002060"/>
        <w:sz w:val="38"/>
        <w:szCs w:val="38"/>
      </w:rPr>
      <w:t>Элиста-жемчужина степей</w:t>
    </w:r>
    <w:r w:rsidR="00CF6AC9" w:rsidRPr="00394E05">
      <w:rPr>
        <w:rFonts w:ascii="Cambria" w:hAnsi="Cambria" w:cs="Cambria"/>
        <w:b/>
        <w:bCs/>
        <w:color w:val="002060"/>
        <w:sz w:val="38"/>
        <w:szCs w:val="38"/>
      </w:rPr>
      <w:t>»</w:t>
    </w:r>
  </w:p>
  <w:p w:rsidR="00CF6AC9" w:rsidRDefault="00CC7522" w:rsidP="00A84A60">
    <w:pPr>
      <w:pStyle w:val="a8"/>
      <w:tabs>
        <w:tab w:val="left" w:pos="2141"/>
        <w:tab w:val="center" w:pos="5233"/>
      </w:tabs>
      <w:ind w:left="708"/>
      <w:jc w:val="center"/>
      <w:rPr>
        <w:rFonts w:ascii="Cambria" w:hAnsi="Cambria" w:cs="Cambria"/>
        <w:b/>
        <w:bCs/>
        <w:sz w:val="36"/>
        <w:szCs w:val="36"/>
      </w:rPr>
    </w:pPr>
    <w:r>
      <w:rPr>
        <w:rFonts w:ascii="Cambria" w:hAnsi="Cambria" w:cs="Cambria"/>
        <w:b/>
        <w:bCs/>
        <w:sz w:val="36"/>
        <w:szCs w:val="36"/>
      </w:rPr>
      <w:t>(2 дня/1 ночь</w:t>
    </w:r>
    <w:r w:rsidR="00CF6AC9" w:rsidRPr="009245CD">
      <w:rPr>
        <w:rFonts w:ascii="Cambria" w:hAnsi="Cambria" w:cs="Cambria"/>
        <w:b/>
        <w:bCs/>
        <w:sz w:val="36"/>
        <w:szCs w:val="36"/>
      </w:rPr>
      <w:t>)</w:t>
    </w:r>
  </w:p>
  <w:p w:rsidR="00CF6AC9" w:rsidRDefault="006D7D2F" w:rsidP="00A84A60">
    <w:pPr>
      <w:pStyle w:val="a8"/>
      <w:tabs>
        <w:tab w:val="left" w:pos="2141"/>
        <w:tab w:val="center" w:pos="5233"/>
      </w:tabs>
      <w:jc w:val="right"/>
      <w:rPr>
        <w:b/>
        <w:bCs/>
        <w:color w:val="C00000"/>
        <w:sz w:val="36"/>
        <w:szCs w:val="36"/>
      </w:rPr>
    </w:pPr>
    <w:r>
      <w:rPr>
        <w:noProof/>
        <w:lang w:eastAsia="ru-RU"/>
      </w:rPr>
      <w:drawing>
        <wp:anchor distT="0" distB="1675" distL="114300" distR="116050" simplePos="0" relativeHeight="251658240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13335</wp:posOffset>
          </wp:positionV>
          <wp:extent cx="1781965" cy="1145770"/>
          <wp:effectExtent l="0" t="0" r="8890" b="0"/>
          <wp:wrapNone/>
          <wp:docPr id="1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11455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1675" distL="114300" distR="116442" simplePos="0" relativeHeight="251661312" behindDoc="0" locked="0" layoutInCell="1" allowOverlap="1">
          <wp:simplePos x="0" y="0"/>
          <wp:positionH relativeFrom="column">
            <wp:posOffset>5073650</wp:posOffset>
          </wp:positionH>
          <wp:positionV relativeFrom="paragraph">
            <wp:posOffset>13335</wp:posOffset>
          </wp:positionV>
          <wp:extent cx="1806338" cy="1145770"/>
          <wp:effectExtent l="0" t="0" r="3810" b="0"/>
          <wp:wrapNone/>
          <wp:docPr id="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7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11455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1570355</wp:posOffset>
          </wp:positionH>
          <wp:positionV relativeFrom="paragraph">
            <wp:posOffset>13335</wp:posOffset>
          </wp:positionV>
          <wp:extent cx="1939925" cy="1147445"/>
          <wp:effectExtent l="0" t="0" r="3175" b="0"/>
          <wp:wrapNone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21"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114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1675" distL="114300" distR="116318" simplePos="0" relativeHeight="251660288" behindDoc="0" locked="0" layoutInCell="1" allowOverlap="1">
          <wp:simplePos x="0" y="0"/>
          <wp:positionH relativeFrom="column">
            <wp:posOffset>3391535</wp:posOffset>
          </wp:positionH>
          <wp:positionV relativeFrom="paragraph">
            <wp:posOffset>13335</wp:posOffset>
          </wp:positionV>
          <wp:extent cx="1806462" cy="1145770"/>
          <wp:effectExtent l="0" t="0" r="3810" b="0"/>
          <wp:wrapNone/>
          <wp:docPr id="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" name="Picture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11455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AC9">
      <w:rPr>
        <w:b/>
        <w:bCs/>
        <w:noProof/>
        <w:color w:val="C00000"/>
        <w:sz w:val="36"/>
        <w:szCs w:val="36"/>
        <w:lang w:eastAsia="ru-RU"/>
      </w:rPr>
      <w:t xml:space="preserve"> </w:t>
    </w:r>
  </w:p>
  <w:p w:rsidR="00CF6AC9" w:rsidRDefault="00CF6AC9" w:rsidP="00237402">
    <w:pPr>
      <w:pStyle w:val="a8"/>
      <w:rPr>
        <w:b/>
        <w:bCs/>
        <w:color w:val="C00000"/>
        <w:sz w:val="36"/>
        <w:szCs w:val="36"/>
      </w:rPr>
    </w:pPr>
  </w:p>
  <w:p w:rsidR="00CF6AC9" w:rsidRDefault="00CF6AC9" w:rsidP="00237402">
    <w:pPr>
      <w:pStyle w:val="a8"/>
      <w:rPr>
        <w:b/>
        <w:bCs/>
        <w:color w:val="C00000"/>
        <w:sz w:val="36"/>
        <w:szCs w:val="36"/>
      </w:rPr>
    </w:pPr>
  </w:p>
  <w:p w:rsidR="00CF6AC9" w:rsidRDefault="00CF6AC9" w:rsidP="00237402">
    <w:pPr>
      <w:pStyle w:val="a8"/>
      <w:rPr>
        <w:b/>
        <w:bCs/>
        <w:color w:val="C00000"/>
        <w:sz w:val="36"/>
        <w:szCs w:val="36"/>
      </w:rPr>
    </w:pPr>
  </w:p>
  <w:p w:rsidR="00CF6AC9" w:rsidRPr="00394E05" w:rsidRDefault="00CF6AC9" w:rsidP="00394E05">
    <w:pPr>
      <w:spacing w:after="0" w:line="240" w:lineRule="auto"/>
      <w:jc w:val="both"/>
      <w:rPr>
        <w:rFonts w:ascii="Cambria" w:hAnsi="Cambria" w:cs="Arial"/>
        <w:i/>
        <w:color w:val="000000"/>
        <w:sz w:val="20"/>
        <w:szCs w:val="20"/>
        <w:shd w:val="clear" w:color="auto" w:fill="FFFFFF"/>
      </w:rPr>
    </w:pPr>
    <w:r>
      <w:rPr>
        <w:rFonts w:ascii="Times New Roman" w:hAnsi="Times New Roman" w:cs="Times New Roman"/>
        <w:b/>
        <w:bCs/>
        <w:i/>
        <w:iCs/>
        <w:color w:val="C00000"/>
        <w:sz w:val="32"/>
        <w:szCs w:val="32"/>
      </w:rPr>
      <w:t xml:space="preserve">                </w:t>
    </w:r>
    <w:r w:rsidR="00394E05" w:rsidRPr="00394E05">
      <w:rPr>
        <w:rFonts w:ascii="Cambria" w:hAnsi="Cambria" w:cs="Arial"/>
        <w:b/>
        <w:i/>
        <w:color w:val="000000"/>
        <w:sz w:val="20"/>
        <w:szCs w:val="20"/>
        <w:shd w:val="clear" w:color="auto" w:fill="FFFFFF"/>
      </w:rPr>
      <w:t>Элиста – столица Калмыкии</w:t>
    </w:r>
    <w:r w:rsidR="00394E05" w:rsidRPr="00394E05">
      <w:rPr>
        <w:rFonts w:ascii="Cambria" w:hAnsi="Cambria" w:cs="Arial"/>
        <w:i/>
        <w:color w:val="000000"/>
        <w:sz w:val="20"/>
        <w:szCs w:val="20"/>
        <w:shd w:val="clear" w:color="auto" w:fill="FFFFFF"/>
      </w:rPr>
      <w:t>, маленький, но уютный городок, который притаился среди степных песков. Необычная архитектура этого города сочетает в себе восток и запад. Особенность этого края – распространение тибетского буддизма, который исповедуется жителями региона. Это особый регион, насыщенный буддийской атрибутикой, пронизанный духовным поиском, истиной и созерцанием.</w:t>
    </w:r>
  </w:p>
  <w:p w:rsidR="00CF6AC9" w:rsidRDefault="006D7D2F" w:rsidP="00394E05">
    <w:pPr>
      <w:pStyle w:val="a8"/>
      <w:rPr>
        <w:rFonts w:ascii="Times New Roman" w:hAnsi="Times New Roman" w:cs="Times New Roman"/>
        <w:b/>
        <w:bCs/>
        <w:i/>
        <w:iCs/>
        <w:color w:val="C00000"/>
        <w:sz w:val="32"/>
        <w:szCs w:val="32"/>
      </w:rPr>
    </w:pPr>
    <w:r>
      <w:rPr>
        <w:rFonts w:ascii="Cambria" w:hAnsi="Cambria" w:cs="Times New Roman"/>
        <w:b/>
        <w:bCs/>
        <w:i/>
        <w:iCs/>
        <w:noProof/>
        <w:color w:val="C00000"/>
        <w:sz w:val="20"/>
        <w:szCs w:val="20"/>
        <w:lang w:eastAsia="ru-RU"/>
      </w:rPr>
      <w:drawing>
        <wp:inline distT="0" distB="0" distL="0" distR="0">
          <wp:extent cx="11433810" cy="7458075"/>
          <wp:effectExtent l="0" t="0" r="0" b="9525"/>
          <wp:docPr id="7" name="Рисунок 1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381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 w:cs="Times New Roman"/>
        <w:b/>
        <w:bCs/>
        <w:i/>
        <w:iCs/>
        <w:noProof/>
        <w:color w:val="C00000"/>
        <w:sz w:val="20"/>
        <w:szCs w:val="20"/>
        <w:lang w:eastAsia="ru-RU"/>
      </w:rPr>
      <w:drawing>
        <wp:inline distT="0" distB="0" distL="0" distR="0">
          <wp:extent cx="11433810" cy="7458075"/>
          <wp:effectExtent l="0" t="0" r="0" b="9525"/>
          <wp:docPr id="8" name="Рисунок 2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381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6AC9" w:rsidRDefault="00CF6AC9" w:rsidP="00947C92">
    <w:pPr>
      <w:pStyle w:val="a8"/>
      <w:rPr>
        <w:rFonts w:ascii="Times New Roman" w:hAnsi="Times New Roman" w:cs="Times New Roman"/>
        <w:b/>
        <w:bCs/>
        <w:i/>
        <w:iCs/>
        <w:color w:val="C00000"/>
        <w:sz w:val="32"/>
        <w:szCs w:val="32"/>
      </w:rPr>
    </w:pPr>
  </w:p>
  <w:p w:rsidR="00CF6AC9" w:rsidRDefault="00CF6AC9" w:rsidP="00947C92">
    <w:pPr>
      <w:pStyle w:val="a8"/>
      <w:rPr>
        <w:rFonts w:ascii="Times New Roman" w:hAnsi="Times New Roman" w:cs="Times New Roman"/>
        <w:b/>
        <w:bCs/>
        <w:i/>
        <w:iCs/>
        <w:color w:val="C00000"/>
        <w:sz w:val="32"/>
        <w:szCs w:val="32"/>
      </w:rPr>
    </w:pPr>
  </w:p>
  <w:p w:rsidR="00CF6AC9" w:rsidRDefault="00CF6AC9" w:rsidP="00947C92">
    <w:pPr>
      <w:pStyle w:val="a8"/>
      <w:rPr>
        <w:rFonts w:ascii="Times New Roman" w:hAnsi="Times New Roman" w:cs="Times New Roman"/>
        <w:b/>
        <w:bCs/>
        <w:i/>
        <w:iCs/>
        <w:color w:val="C00000"/>
        <w:sz w:val="32"/>
        <w:szCs w:val="32"/>
      </w:rPr>
    </w:pPr>
  </w:p>
  <w:p w:rsidR="00CF6AC9" w:rsidRDefault="006D7D2F" w:rsidP="00947C92">
    <w:pPr>
      <w:pStyle w:val="a8"/>
      <w:rPr>
        <w:b/>
        <w:bCs/>
        <w:color w:val="C00000"/>
        <w:sz w:val="36"/>
        <w:szCs w:val="36"/>
      </w:rPr>
    </w:pPr>
    <w:r>
      <w:rPr>
        <w:rFonts w:ascii="Times New Roman" w:hAnsi="Times New Roman" w:cs="Times New Roman"/>
        <w:b/>
        <w:bCs/>
        <w:i/>
        <w:iCs/>
        <w:noProof/>
        <w:color w:val="C00000"/>
        <w:sz w:val="32"/>
        <w:szCs w:val="32"/>
        <w:lang w:eastAsia="ru-RU"/>
      </w:rPr>
      <w:drawing>
        <wp:inline distT="0" distB="0" distL="0" distR="0">
          <wp:extent cx="11433810" cy="7458075"/>
          <wp:effectExtent l="0" t="0" r="0" b="9525"/>
          <wp:docPr id="9" name="Рисунок 3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381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6AC9" w:rsidRPr="001B3765" w:rsidRDefault="00CF6AC9" w:rsidP="00947C92">
    <w:pPr>
      <w:pStyle w:val="a8"/>
      <w:rPr>
        <w:b/>
        <w:bCs/>
        <w:color w:val="C00000"/>
        <w:sz w:val="36"/>
        <w:szCs w:val="36"/>
      </w:rPr>
    </w:pPr>
    <w:r>
      <w:rPr>
        <w:b/>
        <w:bCs/>
        <w:color w:val="C00000"/>
        <w:sz w:val="36"/>
        <w:szCs w:val="36"/>
      </w:rPr>
      <w:t xml:space="preserve">                        </w:t>
    </w:r>
    <w:r w:rsidR="006D7D2F">
      <w:rPr>
        <w:b/>
        <w:bCs/>
        <w:noProof/>
        <w:color w:val="C00000"/>
        <w:sz w:val="36"/>
        <w:szCs w:val="36"/>
        <w:lang w:eastAsia="ru-RU"/>
      </w:rPr>
      <w:drawing>
        <wp:inline distT="0" distB="0" distL="0" distR="0">
          <wp:extent cx="9716770" cy="4635500"/>
          <wp:effectExtent l="0" t="0" r="0" b="0"/>
          <wp:docPr id="10" name="Рисунок 4" descr="b4b1c2efdb94db7f4dff844ec23fe2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b4b1c2efdb94db7f4dff844ec23fe2d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6770" cy="463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7D2F">
      <w:rPr>
        <w:b/>
        <w:bCs/>
        <w:noProof/>
        <w:color w:val="C00000"/>
        <w:sz w:val="36"/>
        <w:szCs w:val="36"/>
        <w:lang w:eastAsia="ru-RU"/>
      </w:rPr>
      <w:drawing>
        <wp:inline distT="0" distB="0" distL="0" distR="0">
          <wp:extent cx="9716770" cy="4635500"/>
          <wp:effectExtent l="0" t="0" r="0" b="0"/>
          <wp:docPr id="11" name="Рисунок 5" descr="b4b1c2efdb94db7f4dff844ec23fe2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b4b1c2efdb94db7f4dff844ec23fe2d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6770" cy="463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7D2F">
      <w:rPr>
        <w:b/>
        <w:bCs/>
        <w:noProof/>
        <w:color w:val="C00000"/>
        <w:sz w:val="36"/>
        <w:szCs w:val="36"/>
        <w:lang w:eastAsia="ru-RU"/>
      </w:rPr>
      <w:drawing>
        <wp:inline distT="0" distB="0" distL="0" distR="0">
          <wp:extent cx="9716770" cy="4635500"/>
          <wp:effectExtent l="0" t="0" r="0" b="0"/>
          <wp:docPr id="12" name="Рисунок 6" descr="b4b1c2efdb94db7f4dff844ec23fe2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b4b1c2efdb94db7f4dff844ec23fe2d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6770" cy="463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C00000"/>
        <w:sz w:val="36"/>
        <w:szCs w:val="36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775004"/>
    <w:multiLevelType w:val="hybridMultilevel"/>
    <w:tmpl w:val="DE561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16"/>
    <w:rsid w:val="0000200B"/>
    <w:rsid w:val="0000526A"/>
    <w:rsid w:val="000135EF"/>
    <w:rsid w:val="000155C6"/>
    <w:rsid w:val="0002124A"/>
    <w:rsid w:val="00026949"/>
    <w:rsid w:val="00043030"/>
    <w:rsid w:val="00043C43"/>
    <w:rsid w:val="000471D8"/>
    <w:rsid w:val="0006283A"/>
    <w:rsid w:val="00081566"/>
    <w:rsid w:val="00082AA7"/>
    <w:rsid w:val="00090AA1"/>
    <w:rsid w:val="00096F40"/>
    <w:rsid w:val="000B6396"/>
    <w:rsid w:val="000B659D"/>
    <w:rsid w:val="000C1EAE"/>
    <w:rsid w:val="000C32F6"/>
    <w:rsid w:val="000C468F"/>
    <w:rsid w:val="000D4B8D"/>
    <w:rsid w:val="000D5DFC"/>
    <w:rsid w:val="000F29A9"/>
    <w:rsid w:val="00107D64"/>
    <w:rsid w:val="00115101"/>
    <w:rsid w:val="00116F60"/>
    <w:rsid w:val="0012567A"/>
    <w:rsid w:val="0012774D"/>
    <w:rsid w:val="00136896"/>
    <w:rsid w:val="00151B1D"/>
    <w:rsid w:val="0016440C"/>
    <w:rsid w:val="001742DE"/>
    <w:rsid w:val="001906E7"/>
    <w:rsid w:val="001B33E7"/>
    <w:rsid w:val="001B3765"/>
    <w:rsid w:val="001B4837"/>
    <w:rsid w:val="001D2FA8"/>
    <w:rsid w:val="001F27F2"/>
    <w:rsid w:val="002010ED"/>
    <w:rsid w:val="0020554B"/>
    <w:rsid w:val="00225083"/>
    <w:rsid w:val="002351FD"/>
    <w:rsid w:val="00237402"/>
    <w:rsid w:val="002376E4"/>
    <w:rsid w:val="002501C0"/>
    <w:rsid w:val="002542B1"/>
    <w:rsid w:val="00256B8D"/>
    <w:rsid w:val="002704AA"/>
    <w:rsid w:val="002763F1"/>
    <w:rsid w:val="00287E39"/>
    <w:rsid w:val="002B1A4A"/>
    <w:rsid w:val="002B7846"/>
    <w:rsid w:val="002D4039"/>
    <w:rsid w:val="002E0381"/>
    <w:rsid w:val="002E1AD6"/>
    <w:rsid w:val="002F2C8D"/>
    <w:rsid w:val="002F3891"/>
    <w:rsid w:val="00303EFE"/>
    <w:rsid w:val="0031765C"/>
    <w:rsid w:val="00325039"/>
    <w:rsid w:val="00330F93"/>
    <w:rsid w:val="0036574F"/>
    <w:rsid w:val="0037465B"/>
    <w:rsid w:val="00376146"/>
    <w:rsid w:val="003765F9"/>
    <w:rsid w:val="0038088D"/>
    <w:rsid w:val="003867C4"/>
    <w:rsid w:val="00391DB2"/>
    <w:rsid w:val="00394E05"/>
    <w:rsid w:val="00396858"/>
    <w:rsid w:val="003A0AE5"/>
    <w:rsid w:val="003A6107"/>
    <w:rsid w:val="003B07F1"/>
    <w:rsid w:val="003B0BB8"/>
    <w:rsid w:val="003B595D"/>
    <w:rsid w:val="003B799E"/>
    <w:rsid w:val="003C77D6"/>
    <w:rsid w:val="003D1DA0"/>
    <w:rsid w:val="0040501F"/>
    <w:rsid w:val="00412AA4"/>
    <w:rsid w:val="00423921"/>
    <w:rsid w:val="0043104F"/>
    <w:rsid w:val="004314EF"/>
    <w:rsid w:val="00431956"/>
    <w:rsid w:val="004347A2"/>
    <w:rsid w:val="00435DCD"/>
    <w:rsid w:val="00472C86"/>
    <w:rsid w:val="00477F74"/>
    <w:rsid w:val="004904B3"/>
    <w:rsid w:val="004909A5"/>
    <w:rsid w:val="004A2C93"/>
    <w:rsid w:val="004B5DFC"/>
    <w:rsid w:val="004D017E"/>
    <w:rsid w:val="004D5091"/>
    <w:rsid w:val="004E4296"/>
    <w:rsid w:val="004F4686"/>
    <w:rsid w:val="005057E7"/>
    <w:rsid w:val="00506779"/>
    <w:rsid w:val="00511B62"/>
    <w:rsid w:val="00517BEC"/>
    <w:rsid w:val="00526D6F"/>
    <w:rsid w:val="005355DF"/>
    <w:rsid w:val="005818AA"/>
    <w:rsid w:val="00590B3A"/>
    <w:rsid w:val="00595D9F"/>
    <w:rsid w:val="005B59A3"/>
    <w:rsid w:val="005C43AA"/>
    <w:rsid w:val="005E5B8F"/>
    <w:rsid w:val="005F46EC"/>
    <w:rsid w:val="00606E30"/>
    <w:rsid w:val="00611D83"/>
    <w:rsid w:val="006160A4"/>
    <w:rsid w:val="006267B6"/>
    <w:rsid w:val="00640C49"/>
    <w:rsid w:val="0065693C"/>
    <w:rsid w:val="00661DCA"/>
    <w:rsid w:val="0066470F"/>
    <w:rsid w:val="006724BA"/>
    <w:rsid w:val="00691BF3"/>
    <w:rsid w:val="00692D31"/>
    <w:rsid w:val="006D7D2F"/>
    <w:rsid w:val="006E0EBE"/>
    <w:rsid w:val="006F6CD9"/>
    <w:rsid w:val="006F729E"/>
    <w:rsid w:val="007055C4"/>
    <w:rsid w:val="00714E44"/>
    <w:rsid w:val="0071649B"/>
    <w:rsid w:val="00723A40"/>
    <w:rsid w:val="007350D0"/>
    <w:rsid w:val="00736245"/>
    <w:rsid w:val="00746A03"/>
    <w:rsid w:val="007506E6"/>
    <w:rsid w:val="00766F51"/>
    <w:rsid w:val="007770E2"/>
    <w:rsid w:val="00781F52"/>
    <w:rsid w:val="00783ACE"/>
    <w:rsid w:val="007937D7"/>
    <w:rsid w:val="007B2F63"/>
    <w:rsid w:val="007D2F65"/>
    <w:rsid w:val="007E08E6"/>
    <w:rsid w:val="007E0C54"/>
    <w:rsid w:val="007F272A"/>
    <w:rsid w:val="007F4363"/>
    <w:rsid w:val="00820920"/>
    <w:rsid w:val="00820AF0"/>
    <w:rsid w:val="00831D18"/>
    <w:rsid w:val="00836B65"/>
    <w:rsid w:val="00850044"/>
    <w:rsid w:val="00855FA5"/>
    <w:rsid w:val="008711AF"/>
    <w:rsid w:val="00873BFE"/>
    <w:rsid w:val="00883F05"/>
    <w:rsid w:val="00894F7D"/>
    <w:rsid w:val="008958D1"/>
    <w:rsid w:val="008B3420"/>
    <w:rsid w:val="008C02C4"/>
    <w:rsid w:val="008C0D9D"/>
    <w:rsid w:val="008C59EB"/>
    <w:rsid w:val="008D0FF9"/>
    <w:rsid w:val="008D4113"/>
    <w:rsid w:val="008F0BA4"/>
    <w:rsid w:val="008F2A17"/>
    <w:rsid w:val="008F4A8F"/>
    <w:rsid w:val="008F4D8F"/>
    <w:rsid w:val="00904551"/>
    <w:rsid w:val="009245CD"/>
    <w:rsid w:val="00926CF5"/>
    <w:rsid w:val="00931554"/>
    <w:rsid w:val="00934452"/>
    <w:rsid w:val="00935040"/>
    <w:rsid w:val="00947C92"/>
    <w:rsid w:val="00975E0F"/>
    <w:rsid w:val="009761D7"/>
    <w:rsid w:val="00991128"/>
    <w:rsid w:val="009A2493"/>
    <w:rsid w:val="009A65B8"/>
    <w:rsid w:val="009B224D"/>
    <w:rsid w:val="009B5E35"/>
    <w:rsid w:val="009D038C"/>
    <w:rsid w:val="009D25C3"/>
    <w:rsid w:val="009E1131"/>
    <w:rsid w:val="009E5BD9"/>
    <w:rsid w:val="00A01679"/>
    <w:rsid w:val="00A11A99"/>
    <w:rsid w:val="00A17204"/>
    <w:rsid w:val="00A2526D"/>
    <w:rsid w:val="00A25C15"/>
    <w:rsid w:val="00A34EC0"/>
    <w:rsid w:val="00A36C29"/>
    <w:rsid w:val="00A52DA3"/>
    <w:rsid w:val="00A667ED"/>
    <w:rsid w:val="00A726AF"/>
    <w:rsid w:val="00A75160"/>
    <w:rsid w:val="00A755FD"/>
    <w:rsid w:val="00A82FA2"/>
    <w:rsid w:val="00A84A60"/>
    <w:rsid w:val="00A85E6B"/>
    <w:rsid w:val="00A911F1"/>
    <w:rsid w:val="00AB6E52"/>
    <w:rsid w:val="00AD6135"/>
    <w:rsid w:val="00AE06E0"/>
    <w:rsid w:val="00AF3420"/>
    <w:rsid w:val="00B05283"/>
    <w:rsid w:val="00B05F72"/>
    <w:rsid w:val="00B0746A"/>
    <w:rsid w:val="00B14884"/>
    <w:rsid w:val="00B20F58"/>
    <w:rsid w:val="00B33623"/>
    <w:rsid w:val="00B5768C"/>
    <w:rsid w:val="00B60F6E"/>
    <w:rsid w:val="00B7088D"/>
    <w:rsid w:val="00B80E20"/>
    <w:rsid w:val="00B81EEF"/>
    <w:rsid w:val="00B8396E"/>
    <w:rsid w:val="00B84DBD"/>
    <w:rsid w:val="00B91370"/>
    <w:rsid w:val="00BA056F"/>
    <w:rsid w:val="00BC2BE8"/>
    <w:rsid w:val="00BD5AD2"/>
    <w:rsid w:val="00BD7341"/>
    <w:rsid w:val="00BD7AEB"/>
    <w:rsid w:val="00BE49CC"/>
    <w:rsid w:val="00BE4DFD"/>
    <w:rsid w:val="00BE6B3F"/>
    <w:rsid w:val="00C03A17"/>
    <w:rsid w:val="00C12E54"/>
    <w:rsid w:val="00C259E6"/>
    <w:rsid w:val="00C401CB"/>
    <w:rsid w:val="00C41D64"/>
    <w:rsid w:val="00C45316"/>
    <w:rsid w:val="00C55872"/>
    <w:rsid w:val="00C66B5C"/>
    <w:rsid w:val="00C674A8"/>
    <w:rsid w:val="00C74BBD"/>
    <w:rsid w:val="00C81B14"/>
    <w:rsid w:val="00C836BC"/>
    <w:rsid w:val="00C870C1"/>
    <w:rsid w:val="00C928E0"/>
    <w:rsid w:val="00C92A54"/>
    <w:rsid w:val="00CA6116"/>
    <w:rsid w:val="00CB7B7B"/>
    <w:rsid w:val="00CC4021"/>
    <w:rsid w:val="00CC7522"/>
    <w:rsid w:val="00CD6F80"/>
    <w:rsid w:val="00CF12F5"/>
    <w:rsid w:val="00CF4D93"/>
    <w:rsid w:val="00CF6AC9"/>
    <w:rsid w:val="00D131AE"/>
    <w:rsid w:val="00D254CD"/>
    <w:rsid w:val="00D259E7"/>
    <w:rsid w:val="00D41881"/>
    <w:rsid w:val="00D4688D"/>
    <w:rsid w:val="00D61387"/>
    <w:rsid w:val="00D71384"/>
    <w:rsid w:val="00D75B02"/>
    <w:rsid w:val="00D863ED"/>
    <w:rsid w:val="00D9033F"/>
    <w:rsid w:val="00D92ABF"/>
    <w:rsid w:val="00D974C3"/>
    <w:rsid w:val="00DA0940"/>
    <w:rsid w:val="00DA4F98"/>
    <w:rsid w:val="00DD056D"/>
    <w:rsid w:val="00DE0A23"/>
    <w:rsid w:val="00DE213D"/>
    <w:rsid w:val="00DF3B16"/>
    <w:rsid w:val="00E12C83"/>
    <w:rsid w:val="00E214AA"/>
    <w:rsid w:val="00E22EDA"/>
    <w:rsid w:val="00E275C2"/>
    <w:rsid w:val="00E45D0C"/>
    <w:rsid w:val="00E46933"/>
    <w:rsid w:val="00E628F8"/>
    <w:rsid w:val="00E648A6"/>
    <w:rsid w:val="00E76A38"/>
    <w:rsid w:val="00E8393D"/>
    <w:rsid w:val="00E86E4F"/>
    <w:rsid w:val="00E90D02"/>
    <w:rsid w:val="00EA33C8"/>
    <w:rsid w:val="00EA77AE"/>
    <w:rsid w:val="00EC2566"/>
    <w:rsid w:val="00EF2BF5"/>
    <w:rsid w:val="00F06797"/>
    <w:rsid w:val="00F12573"/>
    <w:rsid w:val="00F1722A"/>
    <w:rsid w:val="00F45133"/>
    <w:rsid w:val="00F47351"/>
    <w:rsid w:val="00F51E8D"/>
    <w:rsid w:val="00F544FA"/>
    <w:rsid w:val="00F60C08"/>
    <w:rsid w:val="00F64D5C"/>
    <w:rsid w:val="00F738DA"/>
    <w:rsid w:val="00F81E4B"/>
    <w:rsid w:val="00FA4382"/>
    <w:rsid w:val="00FD573A"/>
    <w:rsid w:val="00FE450F"/>
    <w:rsid w:val="00FE6627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AE"/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0155C6"/>
    <w:pPr>
      <w:keepNext/>
      <w:spacing w:after="0" w:line="240" w:lineRule="auto"/>
      <w:outlineLvl w:val="2"/>
    </w:pPr>
    <w:rPr>
      <w:rFonts w:ascii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55C6"/>
    <w:rPr>
      <w:rFonts w:ascii="Times New Roman" w:hAnsi="Times New Roman" w:cs="Times New Roman"/>
      <w:sz w:val="26"/>
    </w:rPr>
  </w:style>
  <w:style w:type="paragraph" w:styleId="a3">
    <w:name w:val="Normal (Web)"/>
    <w:basedOn w:val="a"/>
    <w:uiPriority w:val="99"/>
    <w:rsid w:val="000155C6"/>
    <w:pPr>
      <w:spacing w:after="0" w:line="240" w:lineRule="auto"/>
      <w:ind w:left="100" w:right="100" w:firstLine="500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CA6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A6116"/>
    <w:rPr>
      <w:rFonts w:cs="Times New Roman"/>
    </w:rPr>
  </w:style>
  <w:style w:type="paragraph" w:styleId="a6">
    <w:name w:val="footer"/>
    <w:basedOn w:val="a"/>
    <w:link w:val="a7"/>
    <w:uiPriority w:val="99"/>
    <w:rsid w:val="00CA6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A6116"/>
    <w:rPr>
      <w:rFonts w:cs="Times New Roman"/>
    </w:rPr>
  </w:style>
  <w:style w:type="paragraph" w:styleId="a8">
    <w:name w:val="No Spacing"/>
    <w:uiPriority w:val="99"/>
    <w:qFormat/>
    <w:rsid w:val="00CA6116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uiPriority w:val="99"/>
    <w:rsid w:val="00904551"/>
  </w:style>
  <w:style w:type="character" w:styleId="a9">
    <w:name w:val="Hyperlink"/>
    <w:basedOn w:val="a0"/>
    <w:uiPriority w:val="99"/>
    <w:rsid w:val="00904551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904551"/>
    <w:rPr>
      <w:rFonts w:cs="Times New Roman"/>
      <w:b/>
      <w:bCs/>
    </w:rPr>
  </w:style>
  <w:style w:type="paragraph" w:styleId="ab">
    <w:name w:val="Plain Text"/>
    <w:basedOn w:val="a"/>
    <w:link w:val="ac"/>
    <w:uiPriority w:val="99"/>
    <w:rsid w:val="003765F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locked/>
    <w:rsid w:val="003765F9"/>
    <w:rPr>
      <w:rFonts w:ascii="Courier New" w:hAnsi="Courier New" w:cs="Times New Roman"/>
    </w:rPr>
  </w:style>
  <w:style w:type="paragraph" w:customStyle="1" w:styleId="txtcolor555">
    <w:name w:val="txt_color555"/>
    <w:basedOn w:val="a"/>
    <w:uiPriority w:val="99"/>
    <w:rsid w:val="002501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1644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uiPriority w:val="99"/>
    <w:rsid w:val="0016440C"/>
  </w:style>
  <w:style w:type="paragraph" w:customStyle="1" w:styleId="p3">
    <w:name w:val="p3"/>
    <w:basedOn w:val="a"/>
    <w:uiPriority w:val="99"/>
    <w:rsid w:val="001644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16440C"/>
  </w:style>
  <w:style w:type="character" w:customStyle="1" w:styleId="s4">
    <w:name w:val="s4"/>
    <w:uiPriority w:val="99"/>
    <w:rsid w:val="0016440C"/>
  </w:style>
  <w:style w:type="character" w:customStyle="1" w:styleId="s5">
    <w:name w:val="s5"/>
    <w:uiPriority w:val="99"/>
    <w:rsid w:val="0016440C"/>
  </w:style>
  <w:style w:type="paragraph" w:styleId="ad">
    <w:name w:val="List Paragraph"/>
    <w:basedOn w:val="a"/>
    <w:uiPriority w:val="99"/>
    <w:qFormat/>
    <w:rsid w:val="00043C4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AE"/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0155C6"/>
    <w:pPr>
      <w:keepNext/>
      <w:spacing w:after="0" w:line="240" w:lineRule="auto"/>
      <w:outlineLvl w:val="2"/>
    </w:pPr>
    <w:rPr>
      <w:rFonts w:ascii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55C6"/>
    <w:rPr>
      <w:rFonts w:ascii="Times New Roman" w:hAnsi="Times New Roman" w:cs="Times New Roman"/>
      <w:sz w:val="26"/>
    </w:rPr>
  </w:style>
  <w:style w:type="paragraph" w:styleId="a3">
    <w:name w:val="Normal (Web)"/>
    <w:basedOn w:val="a"/>
    <w:uiPriority w:val="99"/>
    <w:rsid w:val="000155C6"/>
    <w:pPr>
      <w:spacing w:after="0" w:line="240" w:lineRule="auto"/>
      <w:ind w:left="100" w:right="100" w:firstLine="500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CA6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A6116"/>
    <w:rPr>
      <w:rFonts w:cs="Times New Roman"/>
    </w:rPr>
  </w:style>
  <w:style w:type="paragraph" w:styleId="a6">
    <w:name w:val="footer"/>
    <w:basedOn w:val="a"/>
    <w:link w:val="a7"/>
    <w:uiPriority w:val="99"/>
    <w:rsid w:val="00CA6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A6116"/>
    <w:rPr>
      <w:rFonts w:cs="Times New Roman"/>
    </w:rPr>
  </w:style>
  <w:style w:type="paragraph" w:styleId="a8">
    <w:name w:val="No Spacing"/>
    <w:uiPriority w:val="99"/>
    <w:qFormat/>
    <w:rsid w:val="00CA6116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uiPriority w:val="99"/>
    <w:rsid w:val="00904551"/>
  </w:style>
  <w:style w:type="character" w:styleId="a9">
    <w:name w:val="Hyperlink"/>
    <w:basedOn w:val="a0"/>
    <w:uiPriority w:val="99"/>
    <w:rsid w:val="00904551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904551"/>
    <w:rPr>
      <w:rFonts w:cs="Times New Roman"/>
      <w:b/>
      <w:bCs/>
    </w:rPr>
  </w:style>
  <w:style w:type="paragraph" w:styleId="ab">
    <w:name w:val="Plain Text"/>
    <w:basedOn w:val="a"/>
    <w:link w:val="ac"/>
    <w:uiPriority w:val="99"/>
    <w:rsid w:val="003765F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locked/>
    <w:rsid w:val="003765F9"/>
    <w:rPr>
      <w:rFonts w:ascii="Courier New" w:hAnsi="Courier New" w:cs="Times New Roman"/>
    </w:rPr>
  </w:style>
  <w:style w:type="paragraph" w:customStyle="1" w:styleId="txtcolor555">
    <w:name w:val="txt_color555"/>
    <w:basedOn w:val="a"/>
    <w:uiPriority w:val="99"/>
    <w:rsid w:val="002501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1644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uiPriority w:val="99"/>
    <w:rsid w:val="0016440C"/>
  </w:style>
  <w:style w:type="paragraph" w:customStyle="1" w:styleId="p3">
    <w:name w:val="p3"/>
    <w:basedOn w:val="a"/>
    <w:uiPriority w:val="99"/>
    <w:rsid w:val="001644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16440C"/>
  </w:style>
  <w:style w:type="character" w:customStyle="1" w:styleId="s4">
    <w:name w:val="s4"/>
    <w:uiPriority w:val="99"/>
    <w:rsid w:val="0016440C"/>
  </w:style>
  <w:style w:type="character" w:customStyle="1" w:styleId="s5">
    <w:name w:val="s5"/>
    <w:uiPriority w:val="99"/>
    <w:rsid w:val="0016440C"/>
  </w:style>
  <w:style w:type="paragraph" w:styleId="ad">
    <w:name w:val="List Paragraph"/>
    <w:basedOn w:val="a"/>
    <w:uiPriority w:val="99"/>
    <w:qFormat/>
    <w:rsid w:val="00043C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7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5" Type="http://schemas.openxmlformats.org/officeDocument/2006/relationships/hyperlink" Target="http://www.selena-travel.ru" TargetMode="External"/><Relationship Id="rId4" Type="http://schemas.openxmlformats.org/officeDocument/2006/relationships/hyperlink" Target="mailto:info@selena-trave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Воспетый Визбором, Домбай стал Меккой для влюбленных в горы, </vt:lpstr>
    </vt:vector>
  </TitlesOfParts>
  <Company>Селена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Воспетый Визбором, Домбай стал Меккой для влюбленных в горы,</dc:title>
  <dc:creator>ООО ТК "СЕЛЕНА"</dc:creator>
  <cp:lastModifiedBy>Самохвалов</cp:lastModifiedBy>
  <cp:revision>2</cp:revision>
  <cp:lastPrinted>2019-04-01T12:01:00Z</cp:lastPrinted>
  <dcterms:created xsi:type="dcterms:W3CDTF">2019-04-01T12:01:00Z</dcterms:created>
  <dcterms:modified xsi:type="dcterms:W3CDTF">2019-04-01T12:01:00Z</dcterms:modified>
</cp:coreProperties>
</file>